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8031" w14:textId="7143BF03" w:rsidR="00A17D96" w:rsidRPr="00002664" w:rsidRDefault="004D065B" w:rsidP="00A17D96">
      <w:pPr>
        <w:pStyle w:val="Textbody"/>
        <w:spacing w:after="113" w:line="240" w:lineRule="auto"/>
        <w:jc w:val="right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Załącznik nr </w:t>
      </w:r>
      <w:r w:rsidR="00AB7247">
        <w:rPr>
          <w:rFonts w:ascii="Arial" w:hAnsi="Arial" w:cs="Arial"/>
          <w:color w:val="auto"/>
          <w:sz w:val="24"/>
          <w:szCs w:val="24"/>
        </w:rPr>
        <w:t>8</w:t>
      </w:r>
      <w:r w:rsidR="00BF67DE" w:rsidRPr="00002664">
        <w:rPr>
          <w:rFonts w:ascii="Arial" w:hAnsi="Arial" w:cs="Arial"/>
          <w:color w:val="auto"/>
          <w:sz w:val="24"/>
          <w:szCs w:val="24"/>
        </w:rPr>
        <w:t xml:space="preserve"> do postępowania zakupowego</w:t>
      </w:r>
    </w:p>
    <w:p w14:paraId="20795938" w14:textId="77777777" w:rsidR="00A17D96" w:rsidRPr="00002664" w:rsidRDefault="00A17D96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</w:p>
    <w:p w14:paraId="3577B67A" w14:textId="2BA2D2AF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UMOWA</w:t>
      </w:r>
    </w:p>
    <w:p w14:paraId="7596ECEF" w14:textId="77777777" w:rsidR="00C61C11" w:rsidRPr="00FD0734" w:rsidRDefault="00C61C11" w:rsidP="00C61C11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zawarta ……………………...... 2024 r. pomiędzy:</w:t>
      </w:r>
    </w:p>
    <w:p w14:paraId="3A0C8DC7" w14:textId="4EC9D8BA" w:rsidR="00C61C11" w:rsidRPr="00FD0734" w:rsidRDefault="00AB7247" w:rsidP="00C61C11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AB7247">
        <w:rPr>
          <w:rFonts w:ascii="Arial" w:hAnsi="Arial" w:cs="Arial"/>
          <w:sz w:val="24"/>
          <w:szCs w:val="24"/>
        </w:rPr>
        <w:t>Parafi</w:t>
      </w:r>
      <w:r>
        <w:rPr>
          <w:rFonts w:ascii="Arial" w:hAnsi="Arial" w:cs="Arial"/>
          <w:sz w:val="24"/>
          <w:szCs w:val="24"/>
        </w:rPr>
        <w:t>ą</w:t>
      </w:r>
      <w:r w:rsidRPr="00AB7247">
        <w:rPr>
          <w:rFonts w:ascii="Arial" w:hAnsi="Arial" w:cs="Arial"/>
          <w:sz w:val="24"/>
          <w:szCs w:val="24"/>
        </w:rPr>
        <w:t xml:space="preserve"> pw. Św. Józefa w Puławach - 24-100 Puławy, ul. Włostowicka 61</w:t>
      </w:r>
      <w:r w:rsidR="00C61C11" w:rsidRPr="00FD0734">
        <w:rPr>
          <w:rFonts w:ascii="Arial" w:hAnsi="Arial" w:cs="Arial"/>
          <w:sz w:val="24"/>
          <w:szCs w:val="24"/>
        </w:rPr>
        <w:t xml:space="preserve">, NIP </w:t>
      </w:r>
      <w:r>
        <w:rPr>
          <w:rFonts w:ascii="Arial" w:hAnsi="Arial" w:cs="Arial"/>
          <w:sz w:val="24"/>
          <w:szCs w:val="24"/>
        </w:rPr>
        <w:t>7162317943</w:t>
      </w:r>
      <w:r w:rsidR="00C61C11" w:rsidRPr="00FD0734">
        <w:rPr>
          <w:rFonts w:ascii="Arial" w:hAnsi="Arial" w:cs="Arial"/>
          <w:sz w:val="24"/>
          <w:szCs w:val="24"/>
        </w:rPr>
        <w:t xml:space="preserve">, REGON </w:t>
      </w:r>
      <w:r>
        <w:rPr>
          <w:rFonts w:ascii="Arial" w:hAnsi="Arial" w:cs="Arial"/>
          <w:sz w:val="24"/>
          <w:szCs w:val="24"/>
        </w:rPr>
        <w:t>040032523</w:t>
      </w:r>
      <w:r w:rsidR="00C61C11" w:rsidRPr="00FD0734">
        <w:rPr>
          <w:rFonts w:ascii="Arial" w:hAnsi="Arial" w:cs="Arial"/>
          <w:sz w:val="24"/>
          <w:szCs w:val="24"/>
        </w:rPr>
        <w:t>,reprezentowaną przez:</w:t>
      </w:r>
    </w:p>
    <w:p w14:paraId="0EA7D600" w14:textId="697045E9" w:rsidR="00C61C11" w:rsidRPr="00FD0734" w:rsidRDefault="00C61C11" w:rsidP="00C61C11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ks. </w:t>
      </w:r>
      <w:r w:rsidR="00AB7247" w:rsidRPr="00AB7247">
        <w:rPr>
          <w:rFonts w:ascii="Arial" w:hAnsi="Arial" w:cs="Arial"/>
          <w:sz w:val="24"/>
          <w:szCs w:val="24"/>
        </w:rPr>
        <w:t>Waldemar</w:t>
      </w:r>
      <w:r w:rsidR="00AB7247">
        <w:rPr>
          <w:rFonts w:ascii="Arial" w:hAnsi="Arial" w:cs="Arial"/>
          <w:sz w:val="24"/>
          <w:szCs w:val="24"/>
        </w:rPr>
        <w:t>a</w:t>
      </w:r>
      <w:r w:rsidR="00AB7247" w:rsidRPr="00AB7247">
        <w:rPr>
          <w:rFonts w:ascii="Arial" w:hAnsi="Arial" w:cs="Arial"/>
          <w:sz w:val="24"/>
          <w:szCs w:val="24"/>
        </w:rPr>
        <w:t xml:space="preserve"> Stawinog</w:t>
      </w:r>
      <w:r w:rsidR="00AB7247">
        <w:rPr>
          <w:rFonts w:ascii="Arial" w:hAnsi="Arial" w:cs="Arial"/>
          <w:sz w:val="24"/>
          <w:szCs w:val="24"/>
        </w:rPr>
        <w:t>ę</w:t>
      </w:r>
      <w:r w:rsidR="00AB7247" w:rsidRPr="00AB7247">
        <w:rPr>
          <w:rFonts w:ascii="Arial" w:hAnsi="Arial" w:cs="Arial"/>
          <w:sz w:val="24"/>
          <w:szCs w:val="24"/>
        </w:rPr>
        <w:t xml:space="preserve"> – Proboszcz</w:t>
      </w:r>
      <w:r w:rsidR="00AB7247">
        <w:rPr>
          <w:rFonts w:ascii="Arial" w:hAnsi="Arial" w:cs="Arial"/>
          <w:sz w:val="24"/>
          <w:szCs w:val="24"/>
        </w:rPr>
        <w:t>a</w:t>
      </w:r>
      <w:r w:rsidR="00AB7247" w:rsidRPr="00AB7247">
        <w:rPr>
          <w:rFonts w:ascii="Arial" w:hAnsi="Arial" w:cs="Arial"/>
          <w:sz w:val="24"/>
          <w:szCs w:val="24"/>
        </w:rPr>
        <w:t xml:space="preserve"> Parafii</w:t>
      </w:r>
      <w:r w:rsidRPr="00FD0734">
        <w:rPr>
          <w:rFonts w:ascii="Arial" w:hAnsi="Arial" w:cs="Arial"/>
          <w:sz w:val="24"/>
          <w:szCs w:val="24"/>
        </w:rPr>
        <w:t xml:space="preserve"> </w:t>
      </w:r>
    </w:p>
    <w:p w14:paraId="57C97525" w14:textId="77777777" w:rsidR="00C61C11" w:rsidRPr="00FD0734" w:rsidRDefault="00C61C11" w:rsidP="00C61C11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zwaną w dalszej części umowy </w:t>
      </w:r>
      <w:r w:rsidRPr="00FD0734">
        <w:rPr>
          <w:rFonts w:ascii="Arial" w:hAnsi="Arial" w:cs="Arial"/>
          <w:b/>
          <w:bCs/>
          <w:sz w:val="24"/>
          <w:szCs w:val="24"/>
        </w:rPr>
        <w:t>Zamawiającym</w:t>
      </w:r>
    </w:p>
    <w:p w14:paraId="66A000A7" w14:textId="77777777" w:rsidR="00C61C11" w:rsidRPr="00FD0734" w:rsidRDefault="00C61C11" w:rsidP="00C61C11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a .............................................………………………. z siedzibą w </w:t>
      </w:r>
      <w:bookmarkStart w:id="0" w:name="_Hlk154851881"/>
      <w:r w:rsidRPr="00FD0734">
        <w:rPr>
          <w:rFonts w:ascii="Arial" w:hAnsi="Arial" w:cs="Arial"/>
          <w:sz w:val="24"/>
          <w:szCs w:val="24"/>
        </w:rPr>
        <w:t xml:space="preserve">........................................... </w:t>
      </w:r>
      <w:bookmarkEnd w:id="0"/>
      <w:r w:rsidRPr="00FD0734">
        <w:rPr>
          <w:rFonts w:ascii="Arial" w:hAnsi="Arial" w:cs="Arial"/>
          <w:sz w:val="24"/>
          <w:szCs w:val="24"/>
        </w:rPr>
        <w:t>, NIP ........................................... REGON ........................................... reprezentowanym przez upoważnionych do zaciągania zobowiązań:</w:t>
      </w:r>
    </w:p>
    <w:p w14:paraId="2345FC4F" w14:textId="77777777" w:rsidR="00C61C11" w:rsidRPr="00FD0734" w:rsidRDefault="00C61C11" w:rsidP="00C61C11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4EED1CEB" w14:textId="77777777" w:rsidR="00C61C11" w:rsidRPr="00FD0734" w:rsidRDefault="00C61C11" w:rsidP="00C61C11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zwanym dalej </w:t>
      </w:r>
      <w:r w:rsidRPr="00FD0734">
        <w:rPr>
          <w:rFonts w:ascii="Arial" w:hAnsi="Arial" w:cs="Arial"/>
          <w:b/>
          <w:bCs/>
          <w:sz w:val="24"/>
          <w:szCs w:val="24"/>
        </w:rPr>
        <w:t>Wykonawcą</w:t>
      </w:r>
      <w:r w:rsidRPr="00FD0734">
        <w:rPr>
          <w:rFonts w:ascii="Arial" w:hAnsi="Arial" w:cs="Arial"/>
          <w:sz w:val="24"/>
          <w:szCs w:val="24"/>
        </w:rPr>
        <w:t>,</w:t>
      </w:r>
    </w:p>
    <w:p w14:paraId="797B4261" w14:textId="77777777" w:rsidR="00C61C11" w:rsidRPr="00C84643" w:rsidRDefault="00C61C11" w:rsidP="00C61C11">
      <w:pPr>
        <w:pStyle w:val="Textbody"/>
        <w:spacing w:after="113" w:line="240" w:lineRule="auto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zwanymi w umowie również Stroną lub Stronami.</w:t>
      </w:r>
    </w:p>
    <w:p w14:paraId="42E9A8E4" w14:textId="6D46E932" w:rsidR="00F02620" w:rsidRPr="00002664" w:rsidRDefault="00B31E06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</w:t>
      </w:r>
    </w:p>
    <w:p w14:paraId="1E5C5697" w14:textId="77777777" w:rsidR="00F02620" w:rsidRPr="00002664" w:rsidRDefault="00F02620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14:paraId="577296FA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OŚWIADCZENIA ZAMAWIAJĄCEGO</w:t>
      </w:r>
    </w:p>
    <w:p w14:paraId="43DE8417" w14:textId="77777777" w:rsidR="00D82967" w:rsidRDefault="00BF67DE" w:rsidP="00D82967">
      <w:pPr>
        <w:pStyle w:val="Nagwek3"/>
        <w:spacing w:before="0" w:line="240" w:lineRule="auto"/>
        <w:ind w:left="709" w:hanging="283"/>
        <w:jc w:val="both"/>
        <w:rPr>
          <w:rFonts w:ascii="Arial" w:hAnsi="Arial" w:cs="Arial"/>
          <w:b w:val="0"/>
          <w:bCs/>
          <w:szCs w:val="24"/>
        </w:rPr>
      </w:pPr>
      <w:r w:rsidRPr="00002664">
        <w:rPr>
          <w:rFonts w:ascii="Arial" w:hAnsi="Arial" w:cs="Arial"/>
          <w:b w:val="0"/>
          <w:bCs/>
          <w:szCs w:val="24"/>
        </w:rPr>
        <w:t>Postępowanie zakupowe zostało przeprowadzone w sposób konkurencyjny i transparentny, z zachowaniem postanowień § 8 ust. 6 Regulaminu Naboru Wniosków o dofinansowanie w ramach Rządowego Programu Odbudowy Zabytków - edycja I.</w:t>
      </w:r>
    </w:p>
    <w:p w14:paraId="6216D088" w14:textId="36D60541" w:rsidR="00F02620" w:rsidRPr="00AB7247" w:rsidRDefault="00BF67DE" w:rsidP="000463BC">
      <w:pPr>
        <w:pStyle w:val="Nagwek3"/>
        <w:spacing w:before="0" w:line="240" w:lineRule="auto"/>
        <w:ind w:left="709" w:hanging="283"/>
        <w:jc w:val="both"/>
        <w:rPr>
          <w:rFonts w:ascii="Arial" w:hAnsi="Arial" w:cs="Arial"/>
          <w:b w:val="0"/>
          <w:bCs/>
          <w:szCs w:val="24"/>
        </w:rPr>
      </w:pPr>
      <w:r w:rsidRPr="00AB7247">
        <w:rPr>
          <w:rFonts w:ascii="Arial" w:hAnsi="Arial" w:cs="Arial"/>
          <w:b w:val="0"/>
          <w:szCs w:val="24"/>
          <w:shd w:val="clear" w:color="auto" w:fill="FFFFFF"/>
        </w:rPr>
        <w:t xml:space="preserve">Zamawiający oświadcza, że posiada projekt budowlany, program </w:t>
      </w:r>
      <w:r w:rsidR="00D82967" w:rsidRPr="00AB7247">
        <w:rPr>
          <w:rFonts w:ascii="Arial" w:hAnsi="Arial" w:cs="Arial"/>
          <w:b w:val="0"/>
          <w:szCs w:val="24"/>
          <w:shd w:val="clear" w:color="auto" w:fill="FFFFFF"/>
        </w:rPr>
        <w:t xml:space="preserve">prac konserwatorskich </w:t>
      </w:r>
      <w:r w:rsidR="000463BC" w:rsidRPr="00AB7247">
        <w:rPr>
          <w:rFonts w:ascii="Arial" w:hAnsi="Arial" w:cs="Arial"/>
          <w:b w:val="0"/>
          <w:szCs w:val="24"/>
          <w:shd w:val="clear" w:color="auto" w:fill="FFFFFF"/>
        </w:rPr>
        <w:t>oraz</w:t>
      </w:r>
      <w:r w:rsidR="000463BC" w:rsidRPr="00AB7247">
        <w:rPr>
          <w:rFonts w:ascii="Arial" w:hAnsi="Arial" w:cs="Arial"/>
          <w:b w:val="0"/>
          <w:bCs/>
          <w:szCs w:val="24"/>
        </w:rPr>
        <w:t xml:space="preserve"> </w:t>
      </w:r>
      <w:r w:rsidR="00AB7247" w:rsidRPr="00AB7247">
        <w:rPr>
          <w:rFonts w:ascii="Arial" w:hAnsi="Arial" w:cs="Arial"/>
          <w:b w:val="0"/>
          <w:bCs/>
          <w:szCs w:val="24"/>
        </w:rPr>
        <w:t>p</w:t>
      </w:r>
      <w:r w:rsidR="00AB7247" w:rsidRPr="00AB7247">
        <w:rPr>
          <w:rFonts w:ascii="Arial" w:hAnsi="Arial" w:cs="Arial"/>
          <w:b w:val="0"/>
          <w:bCs/>
          <w:szCs w:val="24"/>
          <w:shd w:val="clear" w:color="auto" w:fill="FFFFFF"/>
        </w:rPr>
        <w:t>ozwolenie budowlane i pozwolenia konserwatorskie</w:t>
      </w:r>
      <w:r w:rsidRPr="00AB7247">
        <w:rPr>
          <w:rFonts w:ascii="Arial" w:hAnsi="Arial" w:cs="Arial"/>
          <w:bCs/>
          <w:szCs w:val="24"/>
          <w:shd w:val="clear" w:color="auto" w:fill="FFFFFF"/>
        </w:rPr>
        <w:t>.</w:t>
      </w:r>
    </w:p>
    <w:p w14:paraId="5014C536" w14:textId="14338173" w:rsidR="003041EB" w:rsidRPr="00002664" w:rsidRDefault="00CD2673" w:rsidP="00A92023">
      <w:pPr>
        <w:pStyle w:val="Nagwek3"/>
        <w:spacing w:before="0" w:line="240" w:lineRule="auto"/>
        <w:ind w:left="709" w:hanging="283"/>
        <w:jc w:val="both"/>
        <w:rPr>
          <w:rFonts w:ascii="Arial" w:hAnsi="Arial" w:cs="Arial"/>
          <w:b w:val="0"/>
          <w:bCs/>
          <w:szCs w:val="24"/>
        </w:rPr>
      </w:pPr>
      <w:r w:rsidRPr="00002664">
        <w:rPr>
          <w:rFonts w:ascii="Arial" w:hAnsi="Arial" w:cs="Arial"/>
          <w:b w:val="0"/>
          <w:bCs/>
          <w:szCs w:val="24"/>
        </w:rPr>
        <w:t xml:space="preserve">Zamawiający przy podpisaniu Umowy przekazuje Wykonawcy dokumenty wymienione w ust. </w:t>
      </w:r>
      <w:r w:rsidR="00AB7247">
        <w:rPr>
          <w:rFonts w:ascii="Arial" w:hAnsi="Arial" w:cs="Arial"/>
          <w:b w:val="0"/>
          <w:bCs/>
          <w:szCs w:val="24"/>
        </w:rPr>
        <w:t>2</w:t>
      </w:r>
      <w:r w:rsidRPr="00002664">
        <w:rPr>
          <w:rFonts w:ascii="Arial" w:hAnsi="Arial" w:cs="Arial"/>
          <w:b w:val="0"/>
          <w:bCs/>
          <w:szCs w:val="24"/>
        </w:rPr>
        <w:t xml:space="preserve"> w takim stanie jakim się znajdują, co oznacza, że nie ponosi odpowiedzialności za ich kompletność oraz treść.</w:t>
      </w:r>
    </w:p>
    <w:p w14:paraId="4510B480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E97B8D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PRZEDMIOT UMOWY</w:t>
      </w:r>
    </w:p>
    <w:p w14:paraId="14359D07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</w:t>
      </w:r>
    </w:p>
    <w:p w14:paraId="67D5CFFC" w14:textId="758E5A1C" w:rsidR="00F02620" w:rsidRPr="00002664" w:rsidRDefault="00CD2673">
      <w:pPr>
        <w:pStyle w:val="Nagwek2"/>
        <w:numPr>
          <w:ilvl w:val="0"/>
          <w:numId w:val="39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002664">
        <w:rPr>
          <w:b w:val="0"/>
          <w:bCs w:val="0"/>
          <w:i w:val="0"/>
          <w:iCs w:val="0"/>
          <w:sz w:val="24"/>
          <w:szCs w:val="24"/>
        </w:rPr>
        <w:t xml:space="preserve">Zamawiający powierza, a Wykonawca przyjmuje do realizacji </w:t>
      </w:r>
      <w:r w:rsidR="00AB7247" w:rsidRPr="00AB7247">
        <w:rPr>
          <w:b w:val="0"/>
          <w:bCs w:val="0"/>
          <w:i w:val="0"/>
          <w:iCs w:val="0"/>
          <w:sz w:val="24"/>
          <w:szCs w:val="24"/>
        </w:rPr>
        <w:t>wykonanie zadania pn. „Renowacja zabytków w Parafii Św. Józefa w Puławach"</w:t>
      </w:r>
      <w:r w:rsidR="00AB7247">
        <w:rPr>
          <w:b w:val="0"/>
          <w:bCs w:val="0"/>
          <w:i w:val="0"/>
          <w:iCs w:val="0"/>
          <w:sz w:val="24"/>
          <w:szCs w:val="24"/>
        </w:rPr>
        <w:t>.</w:t>
      </w:r>
    </w:p>
    <w:p w14:paraId="1098EA77" w14:textId="2A3F1EC4" w:rsidR="00F02620" w:rsidRPr="00002664" w:rsidRDefault="000463BC">
      <w:pPr>
        <w:pStyle w:val="Nagwek2"/>
        <w:numPr>
          <w:ilvl w:val="0"/>
          <w:numId w:val="34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P</w:t>
      </w:r>
      <w:r w:rsidR="00BF67DE" w:rsidRPr="00002664">
        <w:rPr>
          <w:b w:val="0"/>
          <w:bCs w:val="0"/>
          <w:i w:val="0"/>
          <w:iCs w:val="0"/>
          <w:sz w:val="24"/>
          <w:szCs w:val="24"/>
        </w:rPr>
        <w:t>rzedmio</w:t>
      </w:r>
      <w:r>
        <w:rPr>
          <w:b w:val="0"/>
          <w:bCs w:val="0"/>
          <w:i w:val="0"/>
          <w:iCs w:val="0"/>
          <w:sz w:val="24"/>
          <w:szCs w:val="24"/>
        </w:rPr>
        <w:t>t</w:t>
      </w:r>
      <w:r w:rsidR="00BF67DE" w:rsidRPr="00002664">
        <w:rPr>
          <w:b w:val="0"/>
          <w:bCs w:val="0"/>
          <w:i w:val="0"/>
          <w:iCs w:val="0"/>
          <w:sz w:val="24"/>
          <w:szCs w:val="24"/>
        </w:rPr>
        <w:t xml:space="preserve"> umowy </w:t>
      </w:r>
      <w:r>
        <w:rPr>
          <w:b w:val="0"/>
          <w:bCs w:val="0"/>
          <w:i w:val="0"/>
          <w:iCs w:val="0"/>
          <w:sz w:val="24"/>
          <w:szCs w:val="24"/>
        </w:rPr>
        <w:t>obejmuje</w:t>
      </w:r>
      <w:r w:rsidR="00CD2673" w:rsidRPr="00002664">
        <w:rPr>
          <w:b w:val="0"/>
          <w:bCs w:val="0"/>
          <w:i w:val="0"/>
          <w:iCs w:val="0"/>
          <w:sz w:val="24"/>
          <w:szCs w:val="24"/>
        </w:rPr>
        <w:t>:</w:t>
      </w:r>
    </w:p>
    <w:p w14:paraId="377AE4DA" w14:textId="7D7C1B5D" w:rsidR="00AB7247" w:rsidRPr="00AB7247" w:rsidRDefault="00AB7247" w:rsidP="00AB7247">
      <w:pPr>
        <w:pStyle w:val="SIWZ2"/>
        <w:ind w:left="721"/>
        <w:jc w:val="both"/>
        <w:rPr>
          <w:rFonts w:ascii="Arial" w:hAnsi="Arial" w:cs="Arial"/>
          <w:sz w:val="24"/>
          <w:szCs w:val="24"/>
        </w:rPr>
      </w:pPr>
      <w:r w:rsidRPr="00AB7247">
        <w:rPr>
          <w:rFonts w:ascii="Arial" w:hAnsi="Arial" w:cs="Arial"/>
          <w:sz w:val="24"/>
          <w:szCs w:val="24"/>
        </w:rPr>
        <w:t>2.1.</w:t>
      </w:r>
      <w:r w:rsidRPr="00AB7247">
        <w:rPr>
          <w:rFonts w:ascii="Arial" w:hAnsi="Arial" w:cs="Arial"/>
          <w:sz w:val="24"/>
          <w:szCs w:val="24"/>
        </w:rPr>
        <w:tab/>
        <w:t xml:space="preserve">Wykonanie robót budowlanych: </w:t>
      </w:r>
    </w:p>
    <w:p w14:paraId="00AA59DD" w14:textId="3C0A01EF" w:rsidR="00AB7247" w:rsidRPr="00AB7247" w:rsidRDefault="00AB7247" w:rsidP="00AB7247">
      <w:pPr>
        <w:pStyle w:val="SIWZ2"/>
        <w:ind w:left="1134"/>
        <w:jc w:val="both"/>
        <w:rPr>
          <w:rFonts w:ascii="Arial" w:hAnsi="Arial" w:cs="Arial"/>
          <w:sz w:val="24"/>
          <w:szCs w:val="24"/>
        </w:rPr>
      </w:pPr>
      <w:r w:rsidRPr="00AB7247">
        <w:rPr>
          <w:rFonts w:ascii="Arial" w:hAnsi="Arial" w:cs="Arial"/>
          <w:sz w:val="24"/>
          <w:szCs w:val="24"/>
        </w:rPr>
        <w:t>2.1.1.</w:t>
      </w:r>
      <w:r w:rsidRPr="00AB7247">
        <w:rPr>
          <w:rFonts w:ascii="Arial" w:hAnsi="Arial" w:cs="Arial"/>
          <w:sz w:val="24"/>
          <w:szCs w:val="24"/>
        </w:rPr>
        <w:tab/>
        <w:t xml:space="preserve">Prace renowacji Kostnicy dotyczą min. odtworzenia pokrycia dachowego, wymiany więźby dachowej, odtworzenie podbicia drewnianego sufitu wraz z obróbkami blacharskimi, wykonanie izolacji przeciwwilgociowej, odtworzenie/uzupełnienie tynków, malowanie, wyk. odwodnienia z kostki granitowej. </w:t>
      </w:r>
    </w:p>
    <w:p w14:paraId="22461E85" w14:textId="7B3A6FD5" w:rsidR="00AB7247" w:rsidRPr="00AB7247" w:rsidRDefault="00AB7247" w:rsidP="00AB7247">
      <w:pPr>
        <w:pStyle w:val="SIWZ2"/>
        <w:ind w:left="1134"/>
        <w:jc w:val="both"/>
        <w:rPr>
          <w:rFonts w:ascii="Arial" w:hAnsi="Arial" w:cs="Arial"/>
          <w:sz w:val="24"/>
          <w:szCs w:val="24"/>
        </w:rPr>
      </w:pPr>
      <w:r w:rsidRPr="00AB7247">
        <w:rPr>
          <w:rFonts w:ascii="Arial" w:hAnsi="Arial" w:cs="Arial"/>
          <w:sz w:val="24"/>
          <w:szCs w:val="24"/>
        </w:rPr>
        <w:t>2.1.2.</w:t>
      </w:r>
      <w:r w:rsidRPr="00AB7247">
        <w:rPr>
          <w:rFonts w:ascii="Arial" w:hAnsi="Arial" w:cs="Arial"/>
          <w:sz w:val="24"/>
          <w:szCs w:val="24"/>
        </w:rPr>
        <w:tab/>
        <w:t xml:space="preserve">W ramach renowacji Dzwonnicy zostanie wykonane m.in.: wymiana elementów więźby dachowej wraz z obróbkami blacharskimi, odtworzenie/uzupełnienie tynków, malowanie, wymiana konstrukcji osadzenia dzwonów, renowacja dzwonów, wykonanie odwodnienia z kostki granitowej.  </w:t>
      </w:r>
    </w:p>
    <w:p w14:paraId="4B8B73E3" w14:textId="58592C43" w:rsidR="00F02620" w:rsidRPr="00C61C11" w:rsidRDefault="00AB7247" w:rsidP="00AB7247">
      <w:pPr>
        <w:pStyle w:val="SIWZ2"/>
        <w:ind w:left="721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AB7247">
        <w:rPr>
          <w:rFonts w:ascii="Arial" w:hAnsi="Arial" w:cs="Arial"/>
          <w:sz w:val="24"/>
          <w:szCs w:val="24"/>
        </w:rPr>
        <w:lastRenderedPageBreak/>
        <w:t>2.2.</w:t>
      </w:r>
      <w:r w:rsidRPr="00AB7247">
        <w:rPr>
          <w:rFonts w:ascii="Arial" w:hAnsi="Arial" w:cs="Arial"/>
          <w:sz w:val="24"/>
          <w:szCs w:val="24"/>
        </w:rPr>
        <w:tab/>
        <w:t>Wykonanie prac konserwatorskich: renowacja czterech zabytkowych ołtarzy.</w:t>
      </w:r>
    </w:p>
    <w:p w14:paraId="6026C0E7" w14:textId="22241305" w:rsidR="00CF151E" w:rsidRPr="00002664" w:rsidRDefault="00CF151E" w:rsidP="00C61C1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 xml:space="preserve">Przedmiot umowy jest </w:t>
      </w:r>
      <w:r w:rsidR="009D5AB9" w:rsidRPr="009D5AB9">
        <w:rPr>
          <w:rFonts w:ascii="Arial" w:hAnsi="Arial" w:cs="Arial"/>
          <w:color w:val="000000"/>
          <w:sz w:val="24"/>
          <w:szCs w:val="24"/>
        </w:rPr>
        <w:t>realizowan</w:t>
      </w:r>
      <w:r w:rsidRPr="00002664">
        <w:rPr>
          <w:rFonts w:ascii="Arial" w:hAnsi="Arial" w:cs="Arial"/>
          <w:color w:val="000000"/>
          <w:sz w:val="24"/>
          <w:szCs w:val="24"/>
        </w:rPr>
        <w:t>y z Rządowego Programu Odbudowy Zabytków.</w:t>
      </w:r>
    </w:p>
    <w:p w14:paraId="4AA2E6BC" w14:textId="54B681C0" w:rsidR="0032748C" w:rsidRPr="00002664" w:rsidRDefault="0032748C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Wykonawca zobowiązany jest do wykonania w ramach Wynagrodzenia umownego wszystkich prac niezbędnych do realizacji przedmiotu Umowy, również tych nie wymienionych w załącznikach do Umowy </w:t>
      </w:r>
      <w:r w:rsidR="000463BC" w:rsidRPr="000463BC">
        <w:rPr>
          <w:rFonts w:ascii="Arial" w:hAnsi="Arial" w:cs="Arial"/>
          <w:sz w:val="24"/>
          <w:szCs w:val="24"/>
        </w:rPr>
        <w:t>program</w:t>
      </w:r>
      <w:r w:rsidR="000463BC">
        <w:rPr>
          <w:rFonts w:ascii="Arial" w:hAnsi="Arial" w:cs="Arial"/>
          <w:sz w:val="24"/>
          <w:szCs w:val="24"/>
        </w:rPr>
        <w:t>ie</w:t>
      </w:r>
      <w:r w:rsidR="000463BC" w:rsidRPr="000463BC">
        <w:rPr>
          <w:rFonts w:ascii="Arial" w:hAnsi="Arial" w:cs="Arial"/>
          <w:sz w:val="24"/>
          <w:szCs w:val="24"/>
        </w:rPr>
        <w:t xml:space="preserve"> prac konserwatorskich </w:t>
      </w:r>
      <w:r w:rsidRPr="00002664">
        <w:rPr>
          <w:rFonts w:ascii="Arial" w:hAnsi="Arial" w:cs="Arial"/>
          <w:sz w:val="24"/>
          <w:szCs w:val="24"/>
        </w:rPr>
        <w:t xml:space="preserve">lub projekcie budowlanym lecz, których konieczność można było przewidzieć na podstawie projektu budowlanego, obowiązujących norm i przepisów </w:t>
      </w:r>
      <w:proofErr w:type="spellStart"/>
      <w:r w:rsidRPr="00002664">
        <w:rPr>
          <w:rFonts w:ascii="Arial" w:hAnsi="Arial" w:cs="Arial"/>
          <w:sz w:val="24"/>
          <w:szCs w:val="24"/>
        </w:rPr>
        <w:t>techniczno</w:t>
      </w:r>
      <w:proofErr w:type="spellEnd"/>
      <w:r w:rsidRPr="00002664">
        <w:rPr>
          <w:rFonts w:ascii="Arial" w:hAnsi="Arial" w:cs="Arial"/>
          <w:sz w:val="24"/>
          <w:szCs w:val="24"/>
        </w:rPr>
        <w:t xml:space="preserve"> – budowlanych i administracyjnych. Za wykonanie wyżej wymienionych prac Wykonawca nie jest uprawniony żądać od Zamawiającego dodatkowego wynagrodzenia, czy domagać się przesunięcia terminu zakończenia Prac. Uszczegółowienie, rozwinięcie i modyfikacje dostarczonej dokumentacji projektowej i konserwatorskiej będące konsekwencją dostosowania jej do charakteru i przeznaczenia inwestycji, obowiązujących przepisów </w:t>
      </w:r>
      <w:proofErr w:type="spellStart"/>
      <w:r w:rsidRPr="00002664">
        <w:rPr>
          <w:rFonts w:ascii="Arial" w:hAnsi="Arial" w:cs="Arial"/>
          <w:sz w:val="24"/>
          <w:szCs w:val="24"/>
        </w:rPr>
        <w:t>techniczno</w:t>
      </w:r>
      <w:proofErr w:type="spellEnd"/>
      <w:r w:rsidRPr="00002664">
        <w:rPr>
          <w:rFonts w:ascii="Arial" w:hAnsi="Arial" w:cs="Arial"/>
          <w:sz w:val="24"/>
          <w:szCs w:val="24"/>
        </w:rPr>
        <w:t xml:space="preserve"> – budowlanych i sztuki budowlanej, nie będzie rozumiane jako zmiana zakresu rzeczowego.</w:t>
      </w:r>
    </w:p>
    <w:p w14:paraId="7C87540E" w14:textId="77777777" w:rsidR="00CF151E" w:rsidRPr="00002664" w:rsidRDefault="00CD2673" w:rsidP="00CF151E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Wraz z podpisaniem Umowy Wykonawca oświadcza, że sprawdził przekazaną mu przez Zamawiającego dokumentację, jest ona wystarczającym zestawem dokumentów pozwalającym mu na wykonanie Prac zgodnie z Umową, przed podpisaniem Umowy zapoznał się z dostępną dokumentacją geodezyjną i geotechniczną dotyczącą terenu, na którym realizowane będą Prace, był obecny na terenie i terenach przyległych i otrzymał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</w:t>
      </w:r>
    </w:p>
    <w:p w14:paraId="36B2F993" w14:textId="77777777" w:rsidR="00CF151E" w:rsidRPr="00002664" w:rsidRDefault="00CF151E" w:rsidP="00CF151E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Wykonanie prac przy zabytku odbywać się będzie zgodnie z obowiązującym prawem, w szczególności ustawą o ochronie zabytków i opiece nad zabytkami.</w:t>
      </w:r>
    </w:p>
    <w:p w14:paraId="1D14396E" w14:textId="19DFB86D" w:rsidR="00CF151E" w:rsidRPr="00002664" w:rsidRDefault="00CF151E" w:rsidP="00CF151E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Ponadto  Wykonawca oświadcza, że przed podpisaniem umowy zapoznał się z warunkami Rządowego Programu Odbudowy Zabytków - edycja I.</w:t>
      </w:r>
    </w:p>
    <w:p w14:paraId="33E9C004" w14:textId="77777777" w:rsidR="00F02620" w:rsidRPr="00002664" w:rsidRDefault="00F02620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9782475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CZAS TRWANIA UMOWY, HARMONOGRAM</w:t>
      </w:r>
    </w:p>
    <w:p w14:paraId="011B6F87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§2</w:t>
      </w:r>
    </w:p>
    <w:p w14:paraId="14924B6A" w14:textId="50FECA9D" w:rsidR="00F02620" w:rsidRPr="00002664" w:rsidRDefault="00CD2673">
      <w:pPr>
        <w:pStyle w:val="Textbody"/>
        <w:numPr>
          <w:ilvl w:val="0"/>
          <w:numId w:val="42"/>
        </w:numPr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bookmarkStart w:id="1" w:name="_Hlk154857185"/>
      <w:r w:rsidRPr="00002664">
        <w:rPr>
          <w:rFonts w:ascii="Arial" w:hAnsi="Arial" w:cs="Arial"/>
          <w:sz w:val="24"/>
          <w:szCs w:val="24"/>
        </w:rPr>
        <w:t xml:space="preserve">Umowa wchodzi w życie </w:t>
      </w:r>
      <w:r w:rsidRPr="00002664">
        <w:rPr>
          <w:rStyle w:val="WW-Domylnaczcionkaakapitu"/>
          <w:rFonts w:ascii="Arial" w:hAnsi="Arial" w:cs="Arial"/>
          <w:sz w:val="24"/>
          <w:szCs w:val="24"/>
        </w:rPr>
        <w:t xml:space="preserve">z chwilą </w:t>
      </w:r>
      <w:r w:rsidR="002009F2">
        <w:rPr>
          <w:rStyle w:val="WW-Domylnaczcionkaakapitu"/>
          <w:rFonts w:ascii="Arial" w:hAnsi="Arial" w:cs="Arial"/>
          <w:sz w:val="24"/>
          <w:szCs w:val="24"/>
        </w:rPr>
        <w:t>zawarcia</w:t>
      </w:r>
      <w:r w:rsidR="00A92023" w:rsidRPr="00002664">
        <w:rPr>
          <w:rStyle w:val="WW-Domylnaczcionkaakapitu"/>
          <w:rFonts w:ascii="Arial" w:hAnsi="Arial" w:cs="Arial"/>
          <w:sz w:val="24"/>
          <w:szCs w:val="24"/>
        </w:rPr>
        <w:t>.</w:t>
      </w:r>
    </w:p>
    <w:bookmarkEnd w:id="1"/>
    <w:p w14:paraId="4B63CBEB" w14:textId="3C38463F" w:rsidR="00F02620" w:rsidRPr="00AB7247" w:rsidRDefault="00CD2673">
      <w:pPr>
        <w:pStyle w:val="Textbody"/>
        <w:numPr>
          <w:ilvl w:val="0"/>
          <w:numId w:val="42"/>
        </w:numPr>
        <w:spacing w:after="113" w:line="240" w:lineRule="auto"/>
        <w:ind w:left="340" w:hanging="340"/>
        <w:jc w:val="both"/>
        <w:rPr>
          <w:rFonts w:ascii="Arial" w:hAnsi="Arial" w:cs="Arial"/>
          <w:color w:val="auto"/>
          <w:sz w:val="24"/>
          <w:szCs w:val="24"/>
        </w:rPr>
      </w:pPr>
      <w:r w:rsidRPr="00AB724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Wykonawca wykona Umowę w terminie do dnia </w:t>
      </w:r>
      <w:r w:rsidR="00AB7247" w:rsidRPr="00AB7247">
        <w:rPr>
          <w:rStyle w:val="WW-Domylnaczcionkaakapitu"/>
          <w:rFonts w:ascii="Arial" w:hAnsi="Arial" w:cs="Arial"/>
          <w:color w:val="auto"/>
          <w:sz w:val="24"/>
          <w:szCs w:val="24"/>
        </w:rPr>
        <w:t>30.</w:t>
      </w:r>
      <w:r w:rsidR="00216DF9">
        <w:rPr>
          <w:rStyle w:val="WW-Domylnaczcionkaakapitu"/>
          <w:rFonts w:ascii="Arial" w:hAnsi="Arial" w:cs="Arial"/>
          <w:color w:val="auto"/>
          <w:sz w:val="24"/>
          <w:szCs w:val="24"/>
        </w:rPr>
        <w:t>06</w:t>
      </w:r>
      <w:r w:rsidR="00AB7247" w:rsidRPr="00AB724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.2025 </w:t>
      </w:r>
      <w:r w:rsidR="0032748C" w:rsidRPr="00AB7247">
        <w:rPr>
          <w:rStyle w:val="WW-Domylnaczcionkaakapitu"/>
          <w:rFonts w:ascii="Arial" w:hAnsi="Arial" w:cs="Arial"/>
          <w:color w:val="auto"/>
          <w:sz w:val="24"/>
          <w:szCs w:val="24"/>
        </w:rPr>
        <w:t>r.</w:t>
      </w:r>
    </w:p>
    <w:p w14:paraId="4E92D45E" w14:textId="77777777" w:rsidR="00F02620" w:rsidRPr="00002664" w:rsidRDefault="00CD2673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 datę zakończenia robót uważa się datę dokonania bezusterkowego odbioru robót włącznie z przekazaniem kompletnej dokumentacji odbiorowej, w tym wszelkiej dokumentacji powykonawczej i zdjęciowej, stwierdzoną przez kierownika budowy w dzienniku budowy i potwierdzoną przez Inspektorów Nadzoru Zamawiającego oraz ustaleniami protokołu odbioru końcowego.</w:t>
      </w:r>
    </w:p>
    <w:p w14:paraId="2D07A07C" w14:textId="08FDDCF0" w:rsidR="005A337F" w:rsidRPr="00002664" w:rsidRDefault="00AB7247" w:rsidP="005A337F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 w:rsidRPr="00AB7247">
        <w:rPr>
          <w:rFonts w:ascii="Arial" w:hAnsi="Arial" w:cs="Arial"/>
          <w:sz w:val="24"/>
          <w:szCs w:val="24"/>
        </w:rPr>
        <w:t>Harmonogram Rzeczowo-Finansowy z terminami zakończenia wydzielonych etapów przedsięwzięcia oraz określonymi wartościami wynagrodzenia za te etapy, stanowi załącznik nr 1 do niniejszej umowy. Wykonawca zobowiązany jest przestrzegać terminów przejściowych określonych w harmonogramie Rzeczowo-Finansowym, zaś za ich nieprzestrzeganie odpowiada stosownie do zapisów § 22, poniżej.</w:t>
      </w:r>
    </w:p>
    <w:p w14:paraId="39614A24" w14:textId="256EF707" w:rsidR="00F02620" w:rsidRPr="00002664" w:rsidRDefault="005A337F" w:rsidP="005A337F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Harmonogram Rzeczowo-Finansowy może podlegać aktualizacji na wniosek każdej ze stron umowy, przy czym przesunięcie terminu zakończenia realizacji zadania wymaga uprzedniej zgody instytucji dofinansowującej. Zmiana Harmonogramu Rzeczowo-Finansowego nie stanowi zmiany Umowy.</w:t>
      </w:r>
    </w:p>
    <w:p w14:paraId="646614ED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3DBDBC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WYNAGRODZENIE</w:t>
      </w:r>
    </w:p>
    <w:p w14:paraId="4AA4B5E1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§3</w:t>
      </w:r>
    </w:p>
    <w:p w14:paraId="2BE257C0" w14:textId="376D8CFE" w:rsidR="00F02620" w:rsidRPr="00002664" w:rsidRDefault="00CD2673" w:rsidP="00254C17">
      <w:pPr>
        <w:pStyle w:val="Textbody"/>
        <w:numPr>
          <w:ilvl w:val="0"/>
          <w:numId w:val="43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Wynagrodzenie ryczałtowe Wykonawcy za wykonanie przedmiotu Umowy zostało ustalone na podstawie </w:t>
      </w:r>
      <w:r w:rsidRPr="00002664">
        <w:rPr>
          <w:rFonts w:ascii="Arial" w:hAnsi="Arial" w:cs="Arial"/>
          <w:sz w:val="24"/>
          <w:szCs w:val="24"/>
          <w:shd w:val="clear" w:color="auto" w:fill="FFFFFF"/>
        </w:rPr>
        <w:t>oferty</w:t>
      </w:r>
      <w:r w:rsidRPr="00002664">
        <w:rPr>
          <w:rFonts w:ascii="Arial" w:hAnsi="Arial" w:cs="Arial"/>
          <w:sz w:val="24"/>
          <w:szCs w:val="24"/>
        </w:rPr>
        <w:t xml:space="preserve"> i wynosi: ……………………………………... zł brutto, (słownie: ………………………………………………………………………………).</w:t>
      </w:r>
    </w:p>
    <w:p w14:paraId="254D2084" w14:textId="59AFD575" w:rsidR="00F02620" w:rsidRPr="0000266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Wynagrodzenie powyższe zawiera w sobie podatek od towarów i usług w ustawowo określonej wysokości. W przypadku zmiany wysokości stawki podatki VAT, obowiązuje stawka aktualna w dacie dokonania odbioru prac, będących przedmiotem faktury.</w:t>
      </w:r>
    </w:p>
    <w:p w14:paraId="1AE53189" w14:textId="77777777" w:rsidR="00F02620" w:rsidRPr="00AB7247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247">
        <w:rPr>
          <w:rFonts w:ascii="Arial" w:hAnsi="Arial" w:cs="Arial"/>
          <w:color w:val="auto"/>
          <w:sz w:val="24"/>
          <w:szCs w:val="24"/>
        </w:rPr>
        <w:t xml:space="preserve">Wynagrodzenie, o którym mowa w ust. 1 obejmuje </w:t>
      </w:r>
      <w:bookmarkStart w:id="2" w:name="_Hlk104926424"/>
      <w:r w:rsidRPr="00AB7247">
        <w:rPr>
          <w:rFonts w:ascii="Arial" w:hAnsi="Arial" w:cs="Arial"/>
          <w:color w:val="auto"/>
          <w:sz w:val="24"/>
          <w:szCs w:val="24"/>
        </w:rPr>
        <w:t>wszystkie czynności niezbędne do kompleksowego wykonania przedmiotu zamówienia, w tym w szczególności związane z wykonaniem objętych umową prac wraz koordynacją wszystkich uczestników procesu inwestycyjnego, odbiorami, atestami, próbami, opłatami urzędowymi, wywozem materiałów z rozbiórki i śmieci. Ustalona w ten sposób cena ma charakter stały i niezmienny niezależnie od rozmiarów robót budowlanych i kosztów ponoszonych przez wykonawcę podczas ich realizacji.</w:t>
      </w:r>
      <w:bookmarkEnd w:id="2"/>
    </w:p>
    <w:p w14:paraId="65AA167B" w14:textId="77777777" w:rsidR="00F02620" w:rsidRPr="0000266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Cena usługi nie będzie podlegała waloryzacji i będzie niezmienna przez cały okres realizacji zamówienia.</w:t>
      </w:r>
    </w:p>
    <w:p w14:paraId="5B81235B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363B3F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§4</w:t>
      </w:r>
    </w:p>
    <w:p w14:paraId="2F8B838E" w14:textId="77777777" w:rsidR="00F02620" w:rsidRPr="00AB7247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Rozliczenie między stronami nastąpi w oparciu o faktury VAT wystawiane, za wykonane zakończone i odebrane etapy robót, zgodnie z aktualnym Harmonogramem </w:t>
      </w:r>
      <w:r w:rsidRPr="00D27BB2">
        <w:rPr>
          <w:rFonts w:ascii="Arial" w:hAnsi="Arial" w:cs="Arial"/>
          <w:sz w:val="24"/>
          <w:szCs w:val="24"/>
        </w:rPr>
        <w:t xml:space="preserve">Rzeczowo-Finansowym, na podstawie Protokołu Częściowego Odbioru Robót i atestów na </w:t>
      </w:r>
      <w:r w:rsidRPr="00AB7247">
        <w:rPr>
          <w:rFonts w:ascii="Arial" w:hAnsi="Arial" w:cs="Arial"/>
          <w:color w:val="auto"/>
          <w:sz w:val="24"/>
          <w:szCs w:val="24"/>
        </w:rPr>
        <w:t>wbudowane materiały, lub odpowiednio Protokołu Odbioru Końcowego Przedmiotu Umowy, potwierdzonego przez Inspektora Nadzoru i przedstawicieli Wykonawcy.</w:t>
      </w:r>
    </w:p>
    <w:p w14:paraId="2FE29A86" w14:textId="77777777" w:rsidR="00D27BB2" w:rsidRPr="00AB7247" w:rsidRDefault="00D27BB2" w:rsidP="00D27BB2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247">
        <w:rPr>
          <w:rFonts w:ascii="Arial" w:hAnsi="Arial" w:cs="Arial"/>
          <w:color w:val="auto"/>
          <w:sz w:val="24"/>
          <w:szCs w:val="24"/>
        </w:rPr>
        <w:t xml:space="preserve">Wypłata wynagrodzenia Wykonawcy nastąpi, w oparciu o fakturę częściową wystawioną za wykonanie wydzielonych etapów ujętych w Harmonogramie Rzeczowo-Finansowym </w:t>
      </w:r>
      <w:bookmarkStart w:id="3" w:name="_Hlk147774637"/>
      <w:r w:rsidRPr="00AB7247">
        <w:rPr>
          <w:rFonts w:ascii="Arial" w:hAnsi="Arial" w:cs="Arial"/>
          <w:color w:val="auto"/>
          <w:sz w:val="24"/>
          <w:szCs w:val="24"/>
        </w:rPr>
        <w:t xml:space="preserve">zatwierdzonym </w:t>
      </w:r>
      <w:bookmarkEnd w:id="3"/>
      <w:r w:rsidRPr="00AB7247">
        <w:rPr>
          <w:rFonts w:ascii="Arial" w:hAnsi="Arial" w:cs="Arial"/>
          <w:color w:val="auto"/>
          <w:sz w:val="24"/>
          <w:szCs w:val="24"/>
        </w:rPr>
        <w:t>przez Zamawiającego, w transzach:</w:t>
      </w:r>
    </w:p>
    <w:p w14:paraId="234ECDCA" w14:textId="77777777" w:rsidR="00D27BB2" w:rsidRPr="00AB7247" w:rsidRDefault="00D27BB2" w:rsidP="00D27BB2">
      <w:pPr>
        <w:pStyle w:val="Textbody"/>
        <w:numPr>
          <w:ilvl w:val="2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B7247">
        <w:rPr>
          <w:rFonts w:ascii="Arial" w:hAnsi="Arial" w:cs="Arial"/>
          <w:color w:val="auto"/>
          <w:sz w:val="24"/>
          <w:szCs w:val="24"/>
        </w:rPr>
        <w:t xml:space="preserve">pierwsza transza w wysokości 2% wynagrodzenia określonego </w:t>
      </w:r>
      <w:bookmarkStart w:id="4" w:name="_Hlk146487692"/>
      <w:r w:rsidRPr="00AB7247">
        <w:rPr>
          <w:rFonts w:ascii="Arial" w:hAnsi="Arial" w:cs="Arial"/>
          <w:color w:val="auto"/>
          <w:sz w:val="24"/>
          <w:szCs w:val="24"/>
        </w:rPr>
        <w:t>w § 3 ust. 1 Umowy</w:t>
      </w:r>
      <w:bookmarkEnd w:id="4"/>
      <w:r w:rsidRPr="00AB7247">
        <w:rPr>
          <w:rFonts w:ascii="Arial" w:hAnsi="Arial" w:cs="Arial"/>
          <w:color w:val="auto"/>
          <w:sz w:val="24"/>
          <w:szCs w:val="24"/>
        </w:rPr>
        <w:t>,</w:t>
      </w:r>
    </w:p>
    <w:p w14:paraId="1CA85CAA" w14:textId="745A51A8" w:rsidR="00D27BB2" w:rsidRPr="00216DF9" w:rsidRDefault="00D27BB2" w:rsidP="00216DF9">
      <w:pPr>
        <w:pStyle w:val="Textbody"/>
        <w:numPr>
          <w:ilvl w:val="2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16DF9">
        <w:rPr>
          <w:rFonts w:ascii="Arial" w:hAnsi="Arial" w:cs="Arial"/>
          <w:color w:val="auto"/>
          <w:sz w:val="24"/>
          <w:szCs w:val="24"/>
        </w:rPr>
        <w:t>druga transza w wysokości pozostałej do zapłaty kwoty wynagrodzenia określonego w § 3 ust. 1 Umowy</w:t>
      </w:r>
      <w:r w:rsidR="00216DF9">
        <w:rPr>
          <w:rFonts w:ascii="Arial" w:hAnsi="Arial" w:cs="Arial"/>
          <w:color w:val="auto"/>
          <w:sz w:val="24"/>
          <w:szCs w:val="24"/>
        </w:rPr>
        <w:t xml:space="preserve">, </w:t>
      </w:r>
      <w:r w:rsidRPr="00216DF9">
        <w:rPr>
          <w:rFonts w:ascii="Arial" w:hAnsi="Arial" w:cs="Arial"/>
          <w:color w:val="auto"/>
          <w:sz w:val="24"/>
          <w:szCs w:val="24"/>
        </w:rPr>
        <w:t>przy czym</w:t>
      </w:r>
      <w:r w:rsidR="00216DF9" w:rsidRPr="00216DF9">
        <w:rPr>
          <w:rFonts w:ascii="Arial" w:hAnsi="Arial" w:cs="Arial"/>
          <w:color w:val="auto"/>
          <w:sz w:val="24"/>
          <w:szCs w:val="24"/>
        </w:rPr>
        <w:t xml:space="preserve"> </w:t>
      </w:r>
      <w:r w:rsidRPr="00216DF9">
        <w:rPr>
          <w:rFonts w:ascii="Arial" w:hAnsi="Arial" w:cs="Arial"/>
          <w:color w:val="auto"/>
          <w:sz w:val="24"/>
          <w:szCs w:val="24"/>
        </w:rPr>
        <w:t xml:space="preserve">będzie </w:t>
      </w:r>
      <w:r w:rsidR="00216DF9">
        <w:rPr>
          <w:rFonts w:ascii="Arial" w:hAnsi="Arial" w:cs="Arial"/>
          <w:color w:val="auto"/>
          <w:sz w:val="24"/>
          <w:szCs w:val="24"/>
        </w:rPr>
        <w:t xml:space="preserve">ona </w:t>
      </w:r>
      <w:r w:rsidRPr="00216DF9">
        <w:rPr>
          <w:rFonts w:ascii="Arial" w:hAnsi="Arial" w:cs="Arial"/>
          <w:color w:val="auto"/>
          <w:sz w:val="24"/>
          <w:szCs w:val="24"/>
        </w:rPr>
        <w:t>równa dofinansowaniu z Rządowego Programu Odbudowy Zabytków - edycja 1.</w:t>
      </w:r>
    </w:p>
    <w:p w14:paraId="1642A3BF" w14:textId="3E7345D8" w:rsidR="00F02620" w:rsidRPr="00D27BB2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AB7247">
        <w:rPr>
          <w:rFonts w:ascii="Arial" w:hAnsi="Arial" w:cs="Arial"/>
          <w:color w:val="auto"/>
          <w:sz w:val="24"/>
          <w:szCs w:val="24"/>
        </w:rPr>
        <w:t xml:space="preserve">Należności za wykonane </w:t>
      </w:r>
      <w:r w:rsidR="00D27BB2" w:rsidRPr="00AB7247">
        <w:rPr>
          <w:rFonts w:ascii="Arial" w:hAnsi="Arial" w:cs="Arial"/>
          <w:color w:val="auto"/>
          <w:sz w:val="24"/>
          <w:szCs w:val="24"/>
        </w:rPr>
        <w:t>prace</w:t>
      </w:r>
      <w:r w:rsidRPr="00AB7247">
        <w:rPr>
          <w:rFonts w:ascii="Arial" w:hAnsi="Arial" w:cs="Arial"/>
          <w:color w:val="auto"/>
          <w:sz w:val="24"/>
          <w:szCs w:val="24"/>
        </w:rPr>
        <w:t xml:space="preserve"> będą wpłacane przez Zamawiającego na rachunek  Wykonawcy  wskazany na fakturze, przy </w:t>
      </w:r>
      <w:r w:rsidRPr="00D27BB2">
        <w:rPr>
          <w:rFonts w:ascii="Arial" w:hAnsi="Arial" w:cs="Arial"/>
          <w:sz w:val="24"/>
          <w:szCs w:val="24"/>
        </w:rPr>
        <w:t>czym dla wskazanego rachunku:</w:t>
      </w:r>
    </w:p>
    <w:p w14:paraId="1590A2F7" w14:textId="05750DA7" w:rsidR="00F02620" w:rsidRPr="00002664" w:rsidRDefault="00CD2673" w:rsidP="000463BC">
      <w:pPr>
        <w:pStyle w:val="Textbody"/>
        <w:spacing w:after="113" w:line="240" w:lineRule="auto"/>
        <w:ind w:left="705"/>
        <w:jc w:val="both"/>
        <w:rPr>
          <w:rFonts w:ascii="Arial" w:hAnsi="Arial" w:cs="Arial"/>
          <w:sz w:val="24"/>
          <w:szCs w:val="24"/>
        </w:rPr>
      </w:pPr>
      <w:r w:rsidRPr="00D27BB2">
        <w:rPr>
          <w:rFonts w:ascii="Arial" w:hAnsi="Arial" w:cs="Arial"/>
          <w:sz w:val="24"/>
          <w:szCs w:val="24"/>
        </w:rPr>
        <w:t>a) prowadzony jest</w:t>
      </w:r>
      <w:r w:rsidRPr="00002664">
        <w:rPr>
          <w:rFonts w:ascii="Arial" w:hAnsi="Arial" w:cs="Arial"/>
          <w:sz w:val="24"/>
          <w:szCs w:val="24"/>
        </w:rPr>
        <w:t xml:space="preserve"> rachunek VAT zgodnie z rozdziałem 3a ustawy z dnia 29 sierpnia 1997 roku Prawo bankowe (Dz. U. z 2019 roku, poz. 2357 z zm.),</w:t>
      </w:r>
    </w:p>
    <w:p w14:paraId="68C8A9A1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  <w:t xml:space="preserve">b) rachunek jest i będzie rachunkiem, o którym mowa w </w:t>
      </w:r>
      <w:proofErr w:type="spellStart"/>
      <w:r w:rsidRPr="00002664">
        <w:rPr>
          <w:rFonts w:ascii="Arial" w:hAnsi="Arial" w:cs="Arial"/>
          <w:sz w:val="24"/>
          <w:szCs w:val="24"/>
        </w:rPr>
        <w:t>w</w:t>
      </w:r>
      <w:proofErr w:type="spellEnd"/>
      <w:r w:rsidRPr="00002664">
        <w:rPr>
          <w:rFonts w:ascii="Arial" w:hAnsi="Arial" w:cs="Arial"/>
          <w:sz w:val="24"/>
          <w:szCs w:val="24"/>
        </w:rPr>
        <w:t xml:space="preserve"> art. 96b  ust. 3 pkt 13 </w:t>
      </w:r>
      <w:r w:rsidRPr="00002664">
        <w:rPr>
          <w:rFonts w:ascii="Arial" w:hAnsi="Arial" w:cs="Arial"/>
          <w:sz w:val="24"/>
          <w:szCs w:val="24"/>
        </w:rPr>
        <w:tab/>
        <w:t>ustawy z dnia 11 marca 2004 roku o podatku od towarów i usług.</w:t>
      </w:r>
    </w:p>
    <w:p w14:paraId="752085C3" w14:textId="77777777" w:rsidR="00F02620" w:rsidRPr="00002664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Odbiór całego zadania inwestycyjnego następuje w Protokole Końcowym Odbioru Prac, niezależnie od podpisanych Protokołów Odbioru Częściowego Robót. Z chwilą podpisania Protokołu Końcowego Odbioru Prac zaczynają bieg  wszelkie terminy, a w tym związane z gwarancją jakości i rękojmią.</w:t>
      </w:r>
    </w:p>
    <w:p w14:paraId="644E21F9" w14:textId="212B7C21" w:rsidR="00CF151E" w:rsidRPr="00002664" w:rsidRDefault="00CF151E" w:rsidP="00CF151E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02664">
        <w:rPr>
          <w:rFonts w:ascii="Arial" w:hAnsi="Arial" w:cs="Arial"/>
          <w:color w:val="auto"/>
          <w:sz w:val="24"/>
          <w:szCs w:val="24"/>
        </w:rPr>
        <w:t xml:space="preserve">Wykonawca przyjmuje do wiadomości że wypłata wynagrodzenia będzie oparta na zasadach przyjętych zgodnie z Regulaminem Naboru wniosków o dofinansowanie w ramach Rządowego Programu Odbudowy Zabytków - edycja I " oraz Uchwałą nr 232/2022 Rady Ministrów dnia 23 listopada 2022r. w sprawie ustanowienia Rządowego Programu Odbudowy Zabytków dostępnymi na stronie internetowej </w:t>
      </w:r>
      <w:hyperlink r:id="rId7" w:anchor="c28935" w:history="1">
        <w:r w:rsidRPr="00002664">
          <w:rPr>
            <w:rStyle w:val="Hipercze"/>
            <w:rFonts w:ascii="Arial" w:hAnsi="Arial" w:cs="Arial"/>
            <w:sz w:val="24"/>
            <w:szCs w:val="24"/>
          </w:rPr>
          <w:t>https://www.bgk.pl/programy-i-fundusze/programy/rzadowy-program-odbudowy-zabytkow-edycja-pierwsza/#c28935</w:t>
        </w:r>
      </w:hyperlink>
      <w:r w:rsidRPr="00002664">
        <w:rPr>
          <w:rFonts w:ascii="Arial" w:hAnsi="Arial" w:cs="Arial"/>
          <w:color w:val="FF0000"/>
          <w:sz w:val="24"/>
          <w:szCs w:val="24"/>
        </w:rPr>
        <w:t>.</w:t>
      </w:r>
    </w:p>
    <w:p w14:paraId="7BB888D7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69BCF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§5</w:t>
      </w:r>
    </w:p>
    <w:p w14:paraId="08745036" w14:textId="77777777" w:rsidR="00F02620" w:rsidRPr="00002664" w:rsidRDefault="00CD2673">
      <w:pPr>
        <w:pStyle w:val="Textbody"/>
        <w:widowControl w:val="0"/>
        <w:numPr>
          <w:ilvl w:val="0"/>
          <w:numId w:val="44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Wynagrodzenie będzie płatne w terminie 30 dni od dnia przyjęcia przez Zamawiającego, prawidłowo wystawionej faktury VAT dostarczonej wraz z kopią Protokołu Odbioru Robót; datą zapłaty jest dzień obciążenia rachunku bankowego Zamawiającego.</w:t>
      </w:r>
    </w:p>
    <w:p w14:paraId="7135CC68" w14:textId="77777777" w:rsidR="00F02620" w:rsidRDefault="00CD2673">
      <w:pPr>
        <w:pStyle w:val="Textbody"/>
        <w:widowControl w:val="0"/>
        <w:numPr>
          <w:ilvl w:val="0"/>
          <w:numId w:val="7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W przypadku gdy część prac będzie wykonywana przez podwykonawcę wynagrodzenie będzie płatne według następujących zasad:  </w:t>
      </w:r>
    </w:p>
    <w:p w14:paraId="6F069DDD" w14:textId="77777777" w:rsidR="00D36324" w:rsidRPr="00002664" w:rsidRDefault="00D36324" w:rsidP="00D36324">
      <w:pPr>
        <w:pStyle w:val="Textbody"/>
        <w:widowControl w:val="0"/>
        <w:numPr>
          <w:ilvl w:val="0"/>
          <w:numId w:val="4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jest zobowiązany do przedłożenia wraz z fakturą oraz Kopią Protokołu Zaawansowania Robót oświadczenia podwykonawcy stwierdzającego, że jego roszczenia z tytułu wykonania robót na obiekcie będącym przedmiotem niniejszej umowy zostały na dzień wystawienia faktury VAT w całości zaspokojone przez Wykonawcę. Do czasu przedstawienia takiego oświadczenia Zamawiający może powstrzymać się z zapłatą wynagrodzenia na rzecz Wykonawcy.</w:t>
      </w:r>
    </w:p>
    <w:p w14:paraId="6BE3101C" w14:textId="77777777" w:rsidR="00D36324" w:rsidRPr="00002664" w:rsidRDefault="00D36324" w:rsidP="00D36324">
      <w:pPr>
        <w:pStyle w:val="Textbody"/>
        <w:widowControl w:val="0"/>
        <w:numPr>
          <w:ilvl w:val="0"/>
          <w:numId w:val="31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przypadku gdy wraz z fakturą Wykonawca przedstawi pisemne oświadczenia podwykonawcy stwierdzające, że z tytułu realizacji prac budowlanych na obiekcie będącym przedmiotem umowy podwykonawca posiada wobec Wykonawcy roszczenie o wynagrodzenie w konkretnej kwocie oraz przedstawi pisemne oświadczenie Wykonawcy stanowiące dyspozycję płatności (przekaz) kwoty wymienionej w oświadczeniu podwykonawcy, wówczas zapłata za fakturę wystawioną przez Wykonawcy następuje w ten sposób, że Zamawiający jest uprawniony do dokonania części płatności opisanej w dyspozycji płatności Wykonawcy bezpośrednio na wskazany rachunek bankowy Podwykonawcy zaś pozostałą część na rachunek Wykonawcy.</w:t>
      </w:r>
    </w:p>
    <w:p w14:paraId="28E23800" w14:textId="59BA25A6" w:rsidR="00D36324" w:rsidRPr="00D36324" w:rsidRDefault="00D36324" w:rsidP="00D36324">
      <w:pPr>
        <w:pStyle w:val="Textbody"/>
        <w:widowControl w:val="0"/>
        <w:numPr>
          <w:ilvl w:val="0"/>
          <w:numId w:val="31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przypadku gdy Podwykonawca posiada wymagalne niezaspokojone roszczenia wobec Wykonawcy a Wykonawca nie podejmuje działań w kierunku dokonania płatności zgodnie z ust. 2 lit. b) niniejszego paragrafu wówczas Zamawiający może powstrzymać się z realizacją płatności zachowując prawo do odstąpienia od umowy z przyczyn leżących po stronie Wykonawcy.</w:t>
      </w:r>
    </w:p>
    <w:p w14:paraId="3D0419F6" w14:textId="77777777" w:rsidR="00D36324" w:rsidRPr="00D36324" w:rsidRDefault="00D36324" w:rsidP="00D36324">
      <w:pPr>
        <w:pStyle w:val="Textbody"/>
        <w:numPr>
          <w:ilvl w:val="0"/>
          <w:numId w:val="7"/>
        </w:numPr>
        <w:autoSpaceDE w:val="0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36324">
        <w:rPr>
          <w:rFonts w:ascii="Arial" w:hAnsi="Arial" w:cs="Arial"/>
          <w:sz w:val="24"/>
          <w:szCs w:val="24"/>
        </w:rPr>
        <w:t>Wynagrodzenie będzie płatne przelewem na rachunek bankowy  podany na fakturze z zastrzeżeniem postanowień powyższych, gdy jest płatne na rachunek Podwykonawcy.</w:t>
      </w:r>
    </w:p>
    <w:p w14:paraId="3FEE6F97" w14:textId="15F6BA10" w:rsidR="00D36324" w:rsidRPr="00D36324" w:rsidRDefault="00D36324" w:rsidP="00D36324">
      <w:pPr>
        <w:pStyle w:val="Textbody"/>
        <w:numPr>
          <w:ilvl w:val="0"/>
          <w:numId w:val="7"/>
        </w:numPr>
        <w:autoSpaceDE w:val="0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36324">
        <w:rPr>
          <w:rFonts w:ascii="Arial" w:hAnsi="Arial" w:cs="Arial"/>
          <w:sz w:val="24"/>
          <w:szCs w:val="24"/>
        </w:rPr>
        <w:t>Datą zapłaty jest dzień obciążenia rachunku bankowego Zamawiającego.</w:t>
      </w:r>
    </w:p>
    <w:p w14:paraId="30DAC4E7" w14:textId="77777777" w:rsidR="00F02620" w:rsidRPr="00002664" w:rsidRDefault="00F02620">
      <w:pPr>
        <w:pStyle w:val="Textbody"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14:paraId="53C090B5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WYROBY UŻYTE DO WYKONANIA UMOWY</w:t>
      </w:r>
    </w:p>
    <w:p w14:paraId="1D7C51D6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§6</w:t>
      </w:r>
    </w:p>
    <w:p w14:paraId="455C4FAA" w14:textId="54761AEC" w:rsidR="00F02620" w:rsidRPr="00002664" w:rsidRDefault="00265FC8">
      <w:pPr>
        <w:pStyle w:val="Textbody"/>
        <w:widowControl w:val="0"/>
        <w:autoSpaceDE w:val="0"/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1. Wykonawca użyje do wykonania przedmiotu Umowy materiały spełniające wymogi wskazane w programie prac konserwatorskich i projekcie budowlanym. Wykonawca ma obowiązek przedstawienia Zamawiającemu wymaganych przez art. 10 ustawy Prawo budowlane dokumentów, w tym certyfikatów świadczących o dopuszczeniu użytych wyrobów do obrotu powszechnego lub jednostkowego stosowania w budownictwie.</w:t>
      </w:r>
    </w:p>
    <w:p w14:paraId="01690D32" w14:textId="77777777" w:rsidR="00F02620" w:rsidRPr="00002664" w:rsidRDefault="00CD2673">
      <w:pPr>
        <w:pStyle w:val="Textbody"/>
        <w:widowControl w:val="0"/>
        <w:autoSpaceDE w:val="0"/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2. Do czasu przekazania tych dokumentów Zamawiającemu przysługuje prawo wstrzymania odbioru robót, przy których ww. wyroby zostały wykorzystane.</w:t>
      </w:r>
    </w:p>
    <w:p w14:paraId="55F2EB15" w14:textId="77777777" w:rsidR="00BA5D00" w:rsidRPr="00002664" w:rsidRDefault="00BA5D0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42720" w14:textId="77777777" w:rsidR="008C6CE6" w:rsidRPr="00002664" w:rsidRDefault="008C6CE6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REALIZACJA ZAMÓWIENIA</w:t>
      </w:r>
    </w:p>
    <w:p w14:paraId="28B881E6" w14:textId="63FD856A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§7</w:t>
      </w:r>
    </w:p>
    <w:p w14:paraId="20C5F456" w14:textId="77777777" w:rsidR="00254C17" w:rsidRPr="00002664" w:rsidRDefault="00CD2673" w:rsidP="008C6CE6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może powierzyć wykonanie zamówienia będącego przedmiotem niniejszej Umowy podwykonawcy.</w:t>
      </w:r>
    </w:p>
    <w:p w14:paraId="44A2BB04" w14:textId="7383C268" w:rsidR="008C6CE6" w:rsidRPr="00002664" w:rsidRDefault="008C6CE6" w:rsidP="008C6CE6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002664">
        <w:rPr>
          <w:rFonts w:ascii="Arial" w:hAnsi="Arial" w:cs="Arial"/>
          <w:i/>
          <w:iCs/>
          <w:color w:val="auto"/>
          <w:sz w:val="24"/>
          <w:szCs w:val="24"/>
        </w:rPr>
        <w:t xml:space="preserve">(jeśli dotyczy) </w:t>
      </w:r>
      <w:r w:rsidRPr="00002664">
        <w:rPr>
          <w:rFonts w:ascii="Arial" w:hAnsi="Arial" w:cs="Arial"/>
          <w:color w:val="auto"/>
          <w:sz w:val="24"/>
          <w:szCs w:val="24"/>
        </w:rPr>
        <w:t>Podwykonawcy, na których zasobach niezbędnych do realizacji zamówienia polega Wykonawca w celu wykazania spełniania warunków udziału w postępowaniu, wykonają następujący zakres przedmiotu umowy:</w:t>
      </w:r>
    </w:p>
    <w:p w14:paraId="31ED6404" w14:textId="77777777" w:rsidR="008C6CE6" w:rsidRPr="00002664" w:rsidRDefault="008C6CE6" w:rsidP="008C6CE6">
      <w:pPr>
        <w:pStyle w:val="Textbody"/>
        <w:numPr>
          <w:ilvl w:val="0"/>
          <w:numId w:val="72"/>
        </w:numPr>
        <w:tabs>
          <w:tab w:val="left" w:pos="808"/>
        </w:tabs>
        <w:spacing w:after="113"/>
        <w:jc w:val="both"/>
        <w:rPr>
          <w:rFonts w:ascii="Arial" w:hAnsi="Arial" w:cs="Arial"/>
          <w:color w:val="auto"/>
          <w:sz w:val="24"/>
          <w:szCs w:val="24"/>
        </w:rPr>
      </w:pPr>
      <w:r w:rsidRPr="00002664">
        <w:rPr>
          <w:rFonts w:ascii="Arial" w:hAnsi="Arial" w:cs="Arial"/>
          <w:color w:val="auto"/>
          <w:sz w:val="24"/>
          <w:szCs w:val="24"/>
        </w:rPr>
        <w:t>..................................................... - .................................................................</w:t>
      </w:r>
    </w:p>
    <w:p w14:paraId="6B530723" w14:textId="2792F25F" w:rsidR="008C6CE6" w:rsidRPr="00002664" w:rsidRDefault="008C6CE6" w:rsidP="008C6CE6">
      <w:pPr>
        <w:pStyle w:val="Textbody"/>
        <w:numPr>
          <w:ilvl w:val="0"/>
          <w:numId w:val="72"/>
        </w:numPr>
        <w:tabs>
          <w:tab w:val="left" w:pos="808"/>
        </w:tabs>
        <w:spacing w:after="113"/>
        <w:jc w:val="both"/>
        <w:rPr>
          <w:rFonts w:ascii="Arial" w:hAnsi="Arial" w:cs="Arial"/>
          <w:color w:val="auto"/>
          <w:sz w:val="24"/>
          <w:szCs w:val="24"/>
        </w:rPr>
      </w:pPr>
      <w:r w:rsidRPr="00002664">
        <w:rPr>
          <w:rFonts w:ascii="Arial" w:hAnsi="Arial" w:cs="Arial"/>
          <w:color w:val="auto"/>
          <w:sz w:val="24"/>
          <w:szCs w:val="24"/>
        </w:rPr>
        <w:t>..................................................... - .................................................................</w:t>
      </w:r>
    </w:p>
    <w:p w14:paraId="1FA02DB4" w14:textId="77777777" w:rsidR="00265FC8" w:rsidRPr="00002664" w:rsidRDefault="00265FC8" w:rsidP="00265FC8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Do zawarcia przez Wykonawcę umowy o prace konserwatorskie lub roboty budowlane z podwykonawcą jest wymagana pisemna zgoda Zamawiającego. Wykonawca  występując o wyrażenie zgody na zawarcie takiej umowy, zobowiązany jest przedstawić Zamawiającemu projekt umowy z podwykonawcą.</w:t>
      </w:r>
    </w:p>
    <w:p w14:paraId="45ABF9CD" w14:textId="77777777" w:rsidR="00F02620" w:rsidRPr="00002664" w:rsidRDefault="00CD2673" w:rsidP="00265FC8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Umowy, o których mowa w ust. 2 powinny być zawarte w formie pisemnej pod rygorem nieważności.</w:t>
      </w:r>
    </w:p>
    <w:p w14:paraId="719B17CB" w14:textId="77777777" w:rsidR="00F02620" w:rsidRPr="00002664" w:rsidRDefault="00CD2673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 działanie jak i zaniechanie Podwykonaw</w:t>
      </w:r>
      <w:r w:rsidRPr="00002664">
        <w:rPr>
          <w:rFonts w:ascii="Arial" w:hAnsi="Arial" w:cs="Arial"/>
          <w:sz w:val="24"/>
          <w:szCs w:val="24"/>
          <w:shd w:val="clear" w:color="auto" w:fill="FFFFFF"/>
        </w:rPr>
        <w:t xml:space="preserve">ców Wykonawca ponosi odpowiedzialność jak za działanie i zaniechanie własne.  </w:t>
      </w:r>
    </w:p>
    <w:p w14:paraId="1D0C6DFE" w14:textId="772170F2" w:rsidR="00254C17" w:rsidRPr="00002664" w:rsidRDefault="00CD2673" w:rsidP="00254C17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2664">
        <w:rPr>
          <w:rFonts w:ascii="Arial" w:hAnsi="Arial" w:cs="Arial"/>
          <w:sz w:val="24"/>
          <w:szCs w:val="24"/>
          <w:shd w:val="clear" w:color="auto" w:fill="FFFFFF"/>
        </w:rPr>
        <w:t xml:space="preserve">Podwykonawcom </w:t>
      </w:r>
      <w:r w:rsidR="00536E69">
        <w:rPr>
          <w:rFonts w:ascii="Arial" w:hAnsi="Arial" w:cs="Arial"/>
          <w:sz w:val="24"/>
          <w:szCs w:val="24"/>
          <w:shd w:val="clear" w:color="auto" w:fill="FFFFFF"/>
        </w:rPr>
        <w:t xml:space="preserve">nie </w:t>
      </w:r>
      <w:r w:rsidRPr="00002664">
        <w:rPr>
          <w:rFonts w:ascii="Arial" w:hAnsi="Arial" w:cs="Arial"/>
          <w:sz w:val="24"/>
          <w:szCs w:val="24"/>
          <w:shd w:val="clear" w:color="auto" w:fill="FFFFFF"/>
        </w:rPr>
        <w:t>przysługuje prawo do korzystania z kolejnych podwykonawców</w:t>
      </w:r>
      <w:r w:rsidR="00527213" w:rsidRPr="00A33D31">
        <w:rPr>
          <w:rFonts w:ascii="Arial" w:hAnsi="Arial" w:cs="Arial"/>
          <w:sz w:val="24"/>
          <w:szCs w:val="24"/>
        </w:rPr>
        <w:t xml:space="preserve">, co oznacza, iż zlecone im </w:t>
      </w:r>
      <w:r w:rsidR="00527213">
        <w:rPr>
          <w:rFonts w:ascii="Arial" w:hAnsi="Arial" w:cs="Arial"/>
          <w:sz w:val="24"/>
          <w:szCs w:val="24"/>
        </w:rPr>
        <w:t>prace</w:t>
      </w:r>
      <w:r w:rsidR="00527213" w:rsidRPr="00A33D31">
        <w:rPr>
          <w:rFonts w:ascii="Arial" w:hAnsi="Arial" w:cs="Arial"/>
          <w:sz w:val="24"/>
          <w:szCs w:val="24"/>
        </w:rPr>
        <w:t xml:space="preserve"> będą mogli wykonywać wyłącznie osobiście</w:t>
      </w:r>
      <w:r w:rsidRPr="000026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77585FE" w14:textId="70E33719" w:rsidR="00254C17" w:rsidRPr="00002664" w:rsidRDefault="00405DD6" w:rsidP="00254C17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2664">
        <w:rPr>
          <w:rFonts w:ascii="Arial" w:hAnsi="Arial" w:cs="Arial"/>
          <w:sz w:val="24"/>
          <w:szCs w:val="24"/>
          <w:shd w:val="clear" w:color="auto" w:fill="FFFFFF"/>
        </w:rPr>
        <w:t>Zamawiający</w:t>
      </w:r>
      <w:r w:rsidR="00CD2673" w:rsidRPr="00002664">
        <w:rPr>
          <w:rFonts w:ascii="Arial" w:hAnsi="Arial" w:cs="Arial"/>
          <w:sz w:val="24"/>
          <w:szCs w:val="24"/>
          <w:shd w:val="clear" w:color="auto" w:fill="FFFFFF"/>
        </w:rPr>
        <w:t xml:space="preserve"> może żądać od Wykonawcy zmiany lub odsunięcia podwykonawcy od wykonywania prac lub robót jeżeli sprzęt techniczny, osoby i kwalifikacje, którymi dysponuje podwykonawca nie spełniają warunków lub wymagań określonych Umową, nie dają rękojmi należytego wykonania powierzonych Podwykonawcy robót lub dotrzymania terminów realizacji Umowy.</w:t>
      </w:r>
    </w:p>
    <w:p w14:paraId="5CBE6F3E" w14:textId="57C5AFCB" w:rsidR="00254C17" w:rsidRPr="00002664" w:rsidRDefault="00CD2673" w:rsidP="00254C17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2664">
        <w:rPr>
          <w:rFonts w:ascii="Arial" w:hAnsi="Arial" w:cs="Arial"/>
          <w:sz w:val="24"/>
          <w:szCs w:val="24"/>
          <w:shd w:val="clear" w:color="auto" w:fill="FFFFFF"/>
        </w:rPr>
        <w:t>Zmiana podwykonawcy wymaga zgody Zamawiającego wyrażonej na piśmie.</w:t>
      </w:r>
      <w:r w:rsidR="00254C17" w:rsidRPr="000026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02664">
        <w:rPr>
          <w:rFonts w:ascii="Arial" w:hAnsi="Arial" w:cs="Arial"/>
          <w:sz w:val="24"/>
          <w:szCs w:val="24"/>
          <w:shd w:val="clear" w:color="auto" w:fill="FFFFFF"/>
        </w:rPr>
        <w:t>Podwykonawcy, którzy będą realizowali Umowę muszą spełniać warunki udziału w postępowaniu w stopniu nie mniejszym niż podwykonawca, na którego zasoby wykonawca powoływał się w trakcie postępowania o udzielenie zamówienia.</w:t>
      </w:r>
    </w:p>
    <w:p w14:paraId="5C5CA3CA" w14:textId="5593AC5E" w:rsidR="00254C17" w:rsidRPr="00002664" w:rsidRDefault="00CD2673" w:rsidP="00254C17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2664">
        <w:rPr>
          <w:rFonts w:ascii="Arial" w:hAnsi="Arial" w:cs="Arial"/>
          <w:bCs/>
          <w:sz w:val="24"/>
          <w:szCs w:val="24"/>
          <w:shd w:val="clear" w:color="auto" w:fill="FFFFFF"/>
        </w:rPr>
        <w:t>Wykonawca zobowiązany jest niezwłocznie usunąć z terenu budowy podwykonawcę,</w:t>
      </w:r>
      <w:r w:rsidR="00254C17" w:rsidRPr="000026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002664">
        <w:rPr>
          <w:rFonts w:ascii="Arial" w:hAnsi="Arial" w:cs="Arial"/>
          <w:bCs/>
          <w:sz w:val="24"/>
          <w:szCs w:val="24"/>
          <w:shd w:val="clear" w:color="auto" w:fill="FFFFFF"/>
        </w:rPr>
        <w:t>zatrudnianą osobę, bądź inną osobę związaną z realizacją Umowy, jeżeli działania podwykonawcy, zatrudnianej osoby, bądź tej</w:t>
      </w:r>
      <w:r w:rsidRPr="00002664">
        <w:rPr>
          <w:rFonts w:ascii="Arial" w:hAnsi="Arial" w:cs="Arial"/>
          <w:bCs/>
          <w:sz w:val="24"/>
          <w:szCs w:val="24"/>
        </w:rPr>
        <w:t xml:space="preserve"> innej osoby naruszają postanowienia niniejszej Umowy, przepisów bezpieczeństwa i higieny pracy, bądź przepisów przeciwpożarowych.</w:t>
      </w:r>
    </w:p>
    <w:p w14:paraId="10E28906" w14:textId="77777777" w:rsidR="00280ABA" w:rsidRPr="00AB7247" w:rsidRDefault="00280ABA" w:rsidP="00280ABA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AB7247">
        <w:rPr>
          <w:rFonts w:ascii="Arial" w:hAnsi="Arial" w:cs="Arial"/>
          <w:i/>
          <w:iCs/>
          <w:color w:val="auto"/>
          <w:sz w:val="24"/>
          <w:szCs w:val="24"/>
        </w:rPr>
        <w:t xml:space="preserve">(jeśli dotyczy - w przypadku zawarcia umowy z wykonawcami wspólnie ubiegającymi się o udzielenie zamówienia) </w:t>
      </w:r>
      <w:r w:rsidRPr="00AB7247">
        <w:rPr>
          <w:rFonts w:ascii="Arial" w:hAnsi="Arial" w:cs="Arial"/>
          <w:color w:val="auto"/>
          <w:sz w:val="24"/>
          <w:szCs w:val="24"/>
        </w:rPr>
        <w:t xml:space="preserve">W związku ze wspólną realizacją przedmiotu umowy Wykonawca oświadcza, że niżej wymienione roboty budowlane i usługi wykonają następujący wykonawcy zawierający umowę: </w:t>
      </w:r>
    </w:p>
    <w:p w14:paraId="5DAF6D44" w14:textId="77777777" w:rsidR="00280ABA" w:rsidRPr="003E0F69" w:rsidRDefault="00280ABA" w:rsidP="00280ABA">
      <w:pPr>
        <w:pStyle w:val="Textbody"/>
        <w:numPr>
          <w:ilvl w:val="2"/>
          <w:numId w:val="30"/>
        </w:numPr>
        <w:tabs>
          <w:tab w:val="left" w:pos="426"/>
        </w:tabs>
        <w:spacing w:after="113" w:line="240" w:lineRule="auto"/>
        <w:ind w:left="709"/>
        <w:jc w:val="both"/>
        <w:rPr>
          <w:rFonts w:ascii="Arial" w:hAnsi="Arial" w:cs="Arial"/>
          <w:color w:val="auto"/>
          <w:sz w:val="24"/>
          <w:szCs w:val="24"/>
        </w:rPr>
      </w:pPr>
      <w:r w:rsidRPr="003E0F69">
        <w:rPr>
          <w:rFonts w:ascii="Arial" w:hAnsi="Arial" w:cs="Arial"/>
          <w:color w:val="auto"/>
          <w:sz w:val="24"/>
          <w:szCs w:val="24"/>
        </w:rPr>
        <w:t>....................................................... - …....................................................................</w:t>
      </w:r>
    </w:p>
    <w:p w14:paraId="2DFFAB7C" w14:textId="77777777" w:rsidR="00280ABA" w:rsidRPr="003E0F69" w:rsidRDefault="00280ABA" w:rsidP="00280ABA">
      <w:pPr>
        <w:pStyle w:val="Textbody"/>
        <w:numPr>
          <w:ilvl w:val="2"/>
          <w:numId w:val="30"/>
        </w:numPr>
        <w:tabs>
          <w:tab w:val="left" w:pos="426"/>
        </w:tabs>
        <w:spacing w:after="113" w:line="240" w:lineRule="auto"/>
        <w:ind w:left="709"/>
        <w:jc w:val="both"/>
        <w:rPr>
          <w:rFonts w:ascii="Arial" w:hAnsi="Arial" w:cs="Arial"/>
          <w:color w:val="auto"/>
          <w:sz w:val="24"/>
          <w:szCs w:val="24"/>
        </w:rPr>
      </w:pPr>
      <w:r w:rsidRPr="003E0F69">
        <w:rPr>
          <w:rFonts w:ascii="Arial" w:hAnsi="Arial" w:cs="Arial"/>
          <w:color w:val="auto"/>
          <w:sz w:val="24"/>
          <w:szCs w:val="24"/>
        </w:rPr>
        <w:t>....................................................... - ........................................................................</w:t>
      </w:r>
    </w:p>
    <w:p w14:paraId="44628F76" w14:textId="77777777" w:rsidR="00280ABA" w:rsidRPr="00722F6F" w:rsidRDefault="00280ABA" w:rsidP="00280ABA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722F6F">
        <w:rPr>
          <w:rFonts w:ascii="Arial" w:hAnsi="Arial" w:cs="Arial"/>
          <w:color w:val="auto"/>
          <w:sz w:val="24"/>
          <w:szCs w:val="24"/>
        </w:rPr>
        <w:t>Wykonawcy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722F6F">
        <w:rPr>
          <w:rFonts w:ascii="Arial" w:hAnsi="Arial" w:cs="Arial"/>
          <w:color w:val="auto"/>
          <w:sz w:val="24"/>
          <w:szCs w:val="24"/>
        </w:rPr>
        <w:t>oświadcza</w:t>
      </w:r>
      <w:r>
        <w:rPr>
          <w:rFonts w:ascii="Arial" w:hAnsi="Arial" w:cs="Arial"/>
          <w:color w:val="auto"/>
          <w:sz w:val="24"/>
          <w:szCs w:val="24"/>
        </w:rPr>
        <w:t>ją</w:t>
      </w:r>
      <w:r w:rsidRPr="00722F6F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że</w:t>
      </w:r>
      <w:r w:rsidRPr="00722F6F">
        <w:rPr>
          <w:rFonts w:ascii="Arial" w:hAnsi="Arial" w:cs="Arial"/>
          <w:color w:val="auto"/>
          <w:sz w:val="24"/>
          <w:szCs w:val="24"/>
        </w:rPr>
        <w:t xml:space="preserve"> ponoszą solidarną odpowiedzialność za wykonanie umowy.</w:t>
      </w:r>
    </w:p>
    <w:p w14:paraId="15287AEA" w14:textId="77777777" w:rsidR="008C6CE6" w:rsidRPr="00002664" w:rsidRDefault="008C6CE6">
      <w:pPr>
        <w:pStyle w:val="Akapitzlist"/>
        <w:tabs>
          <w:tab w:val="left" w:pos="345"/>
        </w:tabs>
        <w:spacing w:after="113"/>
        <w:ind w:left="0"/>
        <w:jc w:val="both"/>
        <w:rPr>
          <w:rFonts w:ascii="Arial" w:hAnsi="Arial" w:cs="Arial"/>
          <w:sz w:val="24"/>
          <w:szCs w:val="24"/>
        </w:rPr>
      </w:pPr>
    </w:p>
    <w:p w14:paraId="58CEFE55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NADZÓR</w:t>
      </w:r>
    </w:p>
    <w:p w14:paraId="17FFEDA8" w14:textId="34F9198C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</w:t>
      </w:r>
      <w:r w:rsidR="008459DD" w:rsidRPr="00002664">
        <w:rPr>
          <w:rFonts w:ascii="Arial" w:hAnsi="Arial" w:cs="Arial"/>
          <w:b/>
          <w:sz w:val="24"/>
          <w:szCs w:val="24"/>
        </w:rPr>
        <w:t>8</w:t>
      </w:r>
    </w:p>
    <w:p w14:paraId="461582BC" w14:textId="7FF3DEF7" w:rsidR="00EB16B2" w:rsidRPr="0000266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Inspektorzy nadzoru powołani przez Zamawiającego będą działać w granicach umocowania określonego przepisami ustawy z dnia 7 lipca 1994 r. – Prawo budowlane (Dz. U. z 2003 r. Nr 207, poz. 2016 ze zm.).</w:t>
      </w:r>
    </w:p>
    <w:p w14:paraId="424541A2" w14:textId="0AF6BFA8" w:rsidR="00EB16B2" w:rsidRPr="0000266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Osoby, o których mowa w ust. 1 uprawnione są do wydawania Wykonawcy poleceń związanych z jakością i ilością robót, które są niezbędne do prawidłowego wykonania przedmiotu Umowy.</w:t>
      </w:r>
    </w:p>
    <w:p w14:paraId="5CA0319C" w14:textId="263AF78F" w:rsidR="00344023" w:rsidRPr="0000266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Przedstawiciel</w:t>
      </w:r>
      <w:r w:rsidR="00344023" w:rsidRPr="00002664">
        <w:rPr>
          <w:rFonts w:ascii="Arial" w:hAnsi="Arial" w:cs="Arial"/>
          <w:sz w:val="24"/>
          <w:szCs w:val="24"/>
        </w:rPr>
        <w:t>ami</w:t>
      </w:r>
      <w:r w:rsidRPr="00002664">
        <w:rPr>
          <w:rFonts w:ascii="Arial" w:hAnsi="Arial" w:cs="Arial"/>
          <w:sz w:val="24"/>
          <w:szCs w:val="24"/>
        </w:rPr>
        <w:t xml:space="preserve"> Wykonawcy na budowie będ</w:t>
      </w:r>
      <w:r w:rsidR="00344023" w:rsidRPr="00002664">
        <w:rPr>
          <w:rFonts w:ascii="Arial" w:hAnsi="Arial" w:cs="Arial"/>
          <w:sz w:val="24"/>
          <w:szCs w:val="24"/>
        </w:rPr>
        <w:t>ą:</w:t>
      </w:r>
    </w:p>
    <w:p w14:paraId="4FBE195D" w14:textId="47F4DAB1" w:rsidR="00344023" w:rsidRPr="00AB7247" w:rsidRDefault="00AB7247" w:rsidP="00344023">
      <w:pPr>
        <w:pStyle w:val="Textbody"/>
        <w:numPr>
          <w:ilvl w:val="1"/>
          <w:numId w:val="8"/>
        </w:numPr>
        <w:tabs>
          <w:tab w:val="left" w:pos="993"/>
        </w:tabs>
        <w:spacing w:after="120" w:line="240" w:lineRule="auto"/>
        <w:ind w:left="709"/>
        <w:jc w:val="both"/>
        <w:rPr>
          <w:rFonts w:ascii="Arial" w:hAnsi="Arial" w:cs="Arial"/>
          <w:color w:val="auto"/>
          <w:sz w:val="24"/>
          <w:szCs w:val="24"/>
        </w:rPr>
      </w:pPr>
      <w:r w:rsidRPr="00AB7247">
        <w:rPr>
          <w:rFonts w:ascii="Arial" w:hAnsi="Arial" w:cs="Arial"/>
          <w:color w:val="auto"/>
          <w:sz w:val="24"/>
          <w:szCs w:val="24"/>
        </w:rPr>
        <w:t>k</w:t>
      </w:r>
      <w:r w:rsidR="00344023" w:rsidRPr="00AB7247">
        <w:rPr>
          <w:rFonts w:ascii="Arial" w:hAnsi="Arial" w:cs="Arial"/>
          <w:color w:val="auto"/>
          <w:sz w:val="24"/>
          <w:szCs w:val="24"/>
        </w:rPr>
        <w:t>ierownik prac konserwatorskich</w:t>
      </w:r>
      <w:r w:rsidR="00C450D5" w:rsidRPr="00AB7247">
        <w:rPr>
          <w:rFonts w:ascii="Arial" w:hAnsi="Arial" w:cs="Arial"/>
          <w:color w:val="auto"/>
          <w:sz w:val="24"/>
          <w:szCs w:val="24"/>
        </w:rPr>
        <w:t>,</w:t>
      </w:r>
      <w:r w:rsidR="00344023" w:rsidRPr="00AB7247">
        <w:rPr>
          <w:rFonts w:ascii="Arial" w:hAnsi="Arial" w:cs="Arial"/>
          <w:color w:val="auto"/>
          <w:sz w:val="24"/>
          <w:szCs w:val="24"/>
        </w:rPr>
        <w:t xml:space="preserve"> działający w granicach umocowania określonego przepisami ustawy z dnia 23 lipca 2003 r. o ochronie zabytków i opiece nad zabytkami (Dz.U. 2021, poz. 710 ze zm.); zmiana kierownika budowy stanowi zmianę umowy i może nastąpić wyłącznie na zasadach określonych w §28 umowy;</w:t>
      </w:r>
    </w:p>
    <w:p w14:paraId="22A97C35" w14:textId="598FA69A" w:rsidR="00F02620" w:rsidRPr="00002664" w:rsidRDefault="00EB16B2" w:rsidP="00344023">
      <w:pPr>
        <w:pStyle w:val="Textbody"/>
        <w:numPr>
          <w:ilvl w:val="1"/>
          <w:numId w:val="8"/>
        </w:numPr>
        <w:tabs>
          <w:tab w:val="left" w:pos="993"/>
        </w:tabs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kierownik budowy, działający w granicach umocowania określonego przepisami ustawy z dnia 7 lipca 1994 r. – Prawo budowlane (Dz. U. z 2003 r. Nr 207, poz. 2016 ze zm.); </w:t>
      </w:r>
      <w:r w:rsidR="00CD2673" w:rsidRPr="00002664">
        <w:rPr>
          <w:rFonts w:ascii="Arial" w:hAnsi="Arial" w:cs="Arial"/>
          <w:sz w:val="24"/>
          <w:szCs w:val="24"/>
        </w:rPr>
        <w:t>zmiana kierownika budowy nie stanowi zmiany umowy.</w:t>
      </w:r>
    </w:p>
    <w:p w14:paraId="5B0EB91F" w14:textId="77777777" w:rsidR="00F02620" w:rsidRPr="00002664" w:rsidRDefault="00CD2673">
      <w:pPr>
        <w:pStyle w:val="Textbody"/>
        <w:numPr>
          <w:ilvl w:val="0"/>
          <w:numId w:val="8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Zamawiający bądź Menadżer Projektu może nałożyć na Wykonawcę obowiązek uczestniczenia w naradach koordynacyjnych.    </w:t>
      </w:r>
    </w:p>
    <w:p w14:paraId="70E16FD5" w14:textId="77777777" w:rsidR="005A337F" w:rsidRPr="00002664" w:rsidRDefault="005A337F" w:rsidP="005A337F">
      <w:pPr>
        <w:pStyle w:val="Textbody"/>
        <w:spacing w:after="113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23CCB5A3" w14:textId="47599FF3" w:rsidR="005A337F" w:rsidRPr="00002664" w:rsidRDefault="005A337F" w:rsidP="005A337F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§9</w:t>
      </w:r>
    </w:p>
    <w:p w14:paraId="5EE0B91F" w14:textId="77777777" w:rsidR="00F02620" w:rsidRPr="00002664" w:rsidRDefault="00CD2673" w:rsidP="005A337F">
      <w:pPr>
        <w:pStyle w:val="Textbody"/>
        <w:numPr>
          <w:ilvl w:val="0"/>
          <w:numId w:val="7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Protokołowanie narad koordynacyjnych zapewnia Menadżer Projektu; kopie protokołów Menadżer Projektu przekazuje wszystkim osobom zaproszonym na naradę koordynacyjną. Protokół może zostać sporządzony także w formie utrwalenia dźwięku lub dźwięku i obrazu, czemu Wykonawca, jak też osoby uczestniczące w naradzie nie mogą się sprzeciwić.</w:t>
      </w:r>
    </w:p>
    <w:p w14:paraId="6E2AB273" w14:textId="77777777" w:rsidR="00F02620" w:rsidRPr="00002664" w:rsidRDefault="00CD2673" w:rsidP="005A337F">
      <w:pPr>
        <w:pStyle w:val="Textbody"/>
        <w:numPr>
          <w:ilvl w:val="0"/>
          <w:numId w:val="74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jest zobowiązany do zapewnienia Zmawiającemu, Menadżerowi Projektu oraz wszystkim osobom przez niego upoważnionym, a także pracownikom organów Nadzoru Budowlanego dostępu na teren budowy oraz do wszystkich miejsc, gdzie są wykonywane roboty budowlane lub gdzie przewiduje się ich wykonanie, a są związane z realizacją przedmiotu Umowy.</w:t>
      </w:r>
    </w:p>
    <w:p w14:paraId="770CDDF6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C0DB2" w14:textId="096BDF9C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 xml:space="preserve">WYKONANIE </w:t>
      </w:r>
      <w:r w:rsidR="008459DD" w:rsidRPr="00002664">
        <w:rPr>
          <w:rFonts w:ascii="Arial" w:hAnsi="Arial" w:cs="Arial"/>
          <w:b/>
          <w:sz w:val="24"/>
          <w:szCs w:val="24"/>
        </w:rPr>
        <w:t>PRZEDMIOTU UMOWY</w:t>
      </w:r>
    </w:p>
    <w:p w14:paraId="2E182BAE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§10</w:t>
      </w:r>
    </w:p>
    <w:p w14:paraId="7463720C" w14:textId="7CC3DF7D" w:rsidR="00A17D96" w:rsidRPr="00002664" w:rsidRDefault="00265FC8" w:rsidP="008459DD">
      <w:pPr>
        <w:pStyle w:val="Textbody"/>
        <w:spacing w:after="113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oświadcza, że zapoznał się z terenem budowy i nie zgłasza żadnych zastrzeżeń, co do możliwości opracowania programu prac konserwatorskich i projektu budowlanego oraz przeprowadzenia na nim robót będących przedmiotem Umowy.</w:t>
      </w:r>
    </w:p>
    <w:p w14:paraId="4B0157FA" w14:textId="77777777" w:rsidR="00D27BB2" w:rsidRPr="00002664" w:rsidRDefault="00D27BB2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598B97" w14:textId="5013FC53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§11</w:t>
      </w:r>
    </w:p>
    <w:p w14:paraId="5B4CF499" w14:textId="3E75ED50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Do obowiązków Zamawiającego należy w szczególności:</w:t>
      </w:r>
    </w:p>
    <w:p w14:paraId="32507C22" w14:textId="77777777" w:rsidR="00F02620" w:rsidRPr="00002664" w:rsidRDefault="00CD2673">
      <w:pPr>
        <w:pStyle w:val="Textbody"/>
        <w:numPr>
          <w:ilvl w:val="0"/>
          <w:numId w:val="55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protokolarne przekazanie Wykonawcy placu budowy wraz ze wskazaniem punktów poboru wody i energii elektrycznej;</w:t>
      </w:r>
    </w:p>
    <w:p w14:paraId="2C85A80E" w14:textId="77777777" w:rsidR="00265FC8" w:rsidRPr="00002664" w:rsidRDefault="00265FC8" w:rsidP="00265FC8">
      <w:pPr>
        <w:pStyle w:val="Akapitzlist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przekazanie Wykonawcy Dziennika Budowy, programu prac konserwatorskich, projektu budowlanego i pozwolenia na budowę;</w:t>
      </w:r>
    </w:p>
    <w:p w14:paraId="0731DE4B" w14:textId="77777777" w:rsidR="00F02620" w:rsidRPr="0000266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przystąpienie do:</w:t>
      </w:r>
    </w:p>
    <w:p w14:paraId="1F2991EE" w14:textId="77777777" w:rsidR="00F02620" w:rsidRPr="0000266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odbiorów robót budowlanych zanikających lub podlegających zakryciu,</w:t>
      </w:r>
    </w:p>
    <w:p w14:paraId="71DCD3A4" w14:textId="77777777" w:rsidR="00265FC8" w:rsidRPr="00002664" w:rsidRDefault="00265FC8" w:rsidP="00265FC8">
      <w:pPr>
        <w:pStyle w:val="Akapitzlist"/>
        <w:numPr>
          <w:ilvl w:val="1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odbiorów częściowych prac konserwatorskich oraz robót budowlanych.</w:t>
      </w:r>
    </w:p>
    <w:p w14:paraId="012F0021" w14:textId="77777777" w:rsidR="00F02620" w:rsidRPr="0000266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odbioru końcowego przedmiotu umowy;</w:t>
      </w:r>
    </w:p>
    <w:p w14:paraId="0324A83E" w14:textId="77777777" w:rsidR="00F02620" w:rsidRPr="0000266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zapłacenie Wykonawcy uzgodnionego wynagrodzenia za wykonanie przedmiotu Umowy, przy czym płatności częściowe będą dokonywane zgodnie z Harmonogramem Rzeczowo-Finansowym w terminach ustalonych w Harmonogramie;</w:t>
      </w:r>
    </w:p>
    <w:p w14:paraId="3056F31F" w14:textId="77777777" w:rsidR="00F02620" w:rsidRPr="0000266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nadzoru inwestorskiego;</w:t>
      </w:r>
    </w:p>
    <w:p w14:paraId="12B9ABC4" w14:textId="763D6878" w:rsidR="00F02620" w:rsidRPr="00002664" w:rsidRDefault="00265FC8" w:rsidP="00265FC8">
      <w:pPr>
        <w:pStyle w:val="Akapitzlist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niezwłoczna odmowa, w trakcie realizacji Umowy, przyjęcia fragmentu lub całości prac wykonanych niezgodnie z zatwierdzonym programem prac konserwatorskich, projektem budowlanym, wymogami technicznymi  lub obowiązującym prawem.</w:t>
      </w:r>
    </w:p>
    <w:p w14:paraId="77FF2B92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76C6D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§12</w:t>
      </w:r>
    </w:p>
    <w:p w14:paraId="50474E84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1. Do obowiązków Wykonawcy w trakcie wykonywania prac objętych Umową należy w szczególności:</w:t>
      </w:r>
    </w:p>
    <w:p w14:paraId="74D7494D" w14:textId="77777777" w:rsidR="00265FC8" w:rsidRPr="00002664" w:rsidRDefault="00265FC8" w:rsidP="00265FC8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należyte, terminowe, zgodne z Harmonogramem Rzeczowo-Finansowym wykonanie przedmiotu Umowy, zgodnie ze sztuką budowlaną, obowiązującymi przepisami prawa, programem prac konserwatorskich, projektem budowlanym, uzgodnieniami dokonanymi w trakcie realizacji Umowy,</w:t>
      </w:r>
    </w:p>
    <w:p w14:paraId="2A9DEE04" w14:textId="463B87D8" w:rsidR="00F02620" w:rsidRPr="00002664" w:rsidRDefault="00265FC8" w:rsidP="00265FC8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uzyskanie w imieniu i dla Zamawiającego wszelkich niezbędnych decyzji, warunków i uzgodnień i przekazanie ich Zamawiającemu, opracowanie wniosków i pozyskanie dokumentacji formalno-prawnej, w tym uzyskanie wszystkich wymaganych zezwoleń, pozwoleń i uzgodnień związanych z całością wykonywanych prac przygotowawczych, konserwatorskich i budowlanych.</w:t>
      </w:r>
    </w:p>
    <w:p w14:paraId="07C0E686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protokolarne przejęcie terenu budowy i jego przygotowanie do realizacji Umowy, a w szczególności:</w:t>
      </w:r>
    </w:p>
    <w:p w14:paraId="0B1F1A52" w14:textId="77777777" w:rsidR="00265FC8" w:rsidRPr="00002664" w:rsidRDefault="00265FC8" w:rsidP="00265FC8">
      <w:pPr>
        <w:pStyle w:val="Akapitzlist"/>
        <w:numPr>
          <w:ilvl w:val="1"/>
          <w:numId w:val="12"/>
        </w:numPr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wykonanie wszelkich prac przygotowawczych niezbędnych do prowadzenia prac konserwatorskich i robót budowlanych,</w:t>
      </w:r>
    </w:p>
    <w:p w14:paraId="6E4FC9CE" w14:textId="77777777" w:rsidR="00F02620" w:rsidRPr="00002664" w:rsidRDefault="00CD2673">
      <w:pPr>
        <w:pStyle w:val="Textbody"/>
        <w:numPr>
          <w:ilvl w:val="1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oznaczenie i ogrodzenie tam gdzie to jest ze względów bezpieczeństwa wymagane, terenu budowy lub innych miejsc, które mogą być traktowane  jako stanowiące część terenu budowy,</w:t>
      </w:r>
    </w:p>
    <w:p w14:paraId="05FDCA91" w14:textId="77777777" w:rsidR="00F02620" w:rsidRPr="00002664" w:rsidRDefault="00CD2673">
      <w:pPr>
        <w:pStyle w:val="Textbody"/>
        <w:numPr>
          <w:ilvl w:val="1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stałego dozoru terenu budowy,</w:t>
      </w:r>
    </w:p>
    <w:p w14:paraId="7450D159" w14:textId="77777777" w:rsidR="00F02620" w:rsidRPr="00002664" w:rsidRDefault="00CD2673">
      <w:pPr>
        <w:pStyle w:val="Textbody"/>
        <w:numPr>
          <w:ilvl w:val="1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zabezpieczenie budowy przed dostępem osób nieuprawnionych,</w:t>
      </w:r>
    </w:p>
    <w:p w14:paraId="5B7C37C5" w14:textId="77777777" w:rsidR="00F02620" w:rsidRPr="00002664" w:rsidRDefault="00CD2673">
      <w:pPr>
        <w:pStyle w:val="Textbody"/>
        <w:numPr>
          <w:ilvl w:val="1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inne prace i czynności niezbędne do należytego wykonania przedmiotu umowy.</w:t>
      </w:r>
    </w:p>
    <w:p w14:paraId="477464E5" w14:textId="1B126960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na czas trwania Umowy nieprzerwanego kierownictwa i należytego nadzoru przez osoby posiadające właściwe uprawnienia wymagane przepisami prawa,</w:t>
      </w:r>
    </w:p>
    <w:p w14:paraId="574F8759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zatrudnienie przy realizacji umowy wykwalifikowanego personelu technicznego,</w:t>
      </w:r>
    </w:p>
    <w:p w14:paraId="2108393A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zatrudnienie przy realizacji umowy pracowników wykwalifikowanych, niezbędnych do należytego i terminowego wykonania robót,</w:t>
      </w:r>
    </w:p>
    <w:p w14:paraId="1E0DC37D" w14:textId="77777777" w:rsidR="00265FC8" w:rsidRPr="00002664" w:rsidRDefault="00265FC8" w:rsidP="00265FC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utrzymywanie ładu i porządku na terenie budowy i w jego otoczeniu, usuwanie na bieżąco zbędnych materiałów, odpadów oraz śmieci, utylizacja odpadów powstałych w wyniku prowadzenia prac konserwatorskich i robót budowlanych.</w:t>
      </w:r>
    </w:p>
    <w:p w14:paraId="27A7BD44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pełnienie funkcji koordynacyjnych w stosunku do podwykonawców.</w:t>
      </w:r>
    </w:p>
    <w:p w14:paraId="69149E2F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po zakończeniu robót - doprowadzenie terenu budowy do należytego stanu i porządku;</w:t>
      </w:r>
    </w:p>
    <w:p w14:paraId="57057206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bieżące informowanie Zamawiającego o sposobie prowadzenia prób jakościowych na budowie;</w:t>
      </w:r>
    </w:p>
    <w:p w14:paraId="06F4412D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pisemne zawiadamianie Zamawiającego (w Dzienniku Budowy), o zamiarze wykonania robót zanikających lub ulegających zakryciu - w terminie umożliwiającym ich odbiór, a także pisemne zgłaszanie, konieczności wykonania robót dodatkowych przed przystąpieniem do  ich realizacji;</w:t>
      </w:r>
    </w:p>
    <w:p w14:paraId="13FE05CD" w14:textId="77777777" w:rsidR="00265FC8" w:rsidRPr="00002664" w:rsidRDefault="00265FC8" w:rsidP="00265FC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przejęcie pełnej odpowiedzialności za prawidłowe wykonanie prac konserwatorskich i robót budowlanych, zastosowane metody wykonawstwa, porządek i bezpieczeństwo na budowie,</w:t>
      </w:r>
    </w:p>
    <w:p w14:paraId="1C480C04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obsługi geodezyjnej, archeologicznej i geologicznej budowy, w całym okresie realizacji umowy;</w:t>
      </w:r>
    </w:p>
    <w:p w14:paraId="1301C45B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zabezpieczenia przeciwpożarowego;</w:t>
      </w:r>
    </w:p>
    <w:p w14:paraId="45D694CD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nadzoru nad bezpieczeństwem i higieną pracy;</w:t>
      </w:r>
    </w:p>
    <w:p w14:paraId="541749B9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zainstalowanie na własny koszt liczników użycia wody i energii oraz bieżące regulowanie Zamawiającemu na swój rachunek należności za zużytą wodę, energię elektryczną i inne media do czasu protokolarnego przekazania Zamawiającemu przedmiotu Umowy;</w:t>
      </w:r>
    </w:p>
    <w:p w14:paraId="1C742277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nadzoru nad przestrzeganiem przepisów ochrony środowiska na terenie budowy;</w:t>
      </w:r>
    </w:p>
    <w:p w14:paraId="2E5AE40E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uzyskanie, na podstawie odrębnych przepisów, jeżeli to będzie wymagane, odpowiednich pozwoleń na wjazd i wyjazd z terenu budowy dla pojazdów obsługujących budowę;</w:t>
      </w:r>
    </w:p>
    <w:p w14:paraId="6FEBC918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zorganizowanie zaplecza budowy zgodnie z potrzebami jej realizacji i zachowaniem przepisów bhp i </w:t>
      </w:r>
      <w:proofErr w:type="spellStart"/>
      <w:r w:rsidRPr="00002664">
        <w:rPr>
          <w:rFonts w:ascii="Arial" w:hAnsi="Arial" w:cs="Arial"/>
          <w:sz w:val="24"/>
          <w:szCs w:val="24"/>
        </w:rPr>
        <w:t>ppoż</w:t>
      </w:r>
      <w:proofErr w:type="spellEnd"/>
      <w:r w:rsidRPr="00002664">
        <w:rPr>
          <w:rFonts w:ascii="Arial" w:hAnsi="Arial" w:cs="Arial"/>
          <w:sz w:val="24"/>
          <w:szCs w:val="24"/>
        </w:rPr>
        <w:t>;</w:t>
      </w:r>
    </w:p>
    <w:p w14:paraId="438EA005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przeprowadzenie na własny koszt wszelkich wymaganych prób, badań i pomiarów;</w:t>
      </w:r>
    </w:p>
    <w:p w14:paraId="519DB4DC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bieżącej i końcowej kontroli jakości robót,</w:t>
      </w:r>
    </w:p>
    <w:p w14:paraId="2A303BFB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przekazywanie, bez zbędnej zwłoki, Zamawiającemu na jego żądanie, wszelkiej dokumentacji powykonawczej wraz z dokumentacją  źródłową  pozwalającą na ocenę prawidłowego wykonania robót zgłaszanych do odbioru;</w:t>
      </w:r>
    </w:p>
    <w:p w14:paraId="1779E0C8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zabezpieczenie Zamawiającego przed ewentualnymi roszczeniami osób trzecich z tytułu naruszenia praw autorskich, patentów i licencji, zarejestrowanych znaków, wzorów itp.</w:t>
      </w:r>
    </w:p>
    <w:p w14:paraId="39B10EE8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zgłoszenie przedmiotu umowy do odbioru końcowego wraz ze sporządzoną zgodnie z obowiązującymi przepisami dokumentacją powykonawczą i zdjęciową;</w:t>
      </w:r>
    </w:p>
    <w:p w14:paraId="5895A13D" w14:textId="65077731" w:rsidR="00F02620" w:rsidRPr="00002664" w:rsidRDefault="00265FC8" w:rsidP="00265FC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Przekazanie kompletnej dokumentacji budowlanej i konserwatorskiej przed odbiorem końcowym,</w:t>
      </w:r>
    </w:p>
    <w:p w14:paraId="7F577B85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ustanowienie należytej reprezentacji Wykonawcy do czynności odbioru,</w:t>
      </w:r>
    </w:p>
    <w:p w14:paraId="5A2A9FC4" w14:textId="77777777" w:rsidR="00F02620" w:rsidRPr="00002664" w:rsidRDefault="00CD2673">
      <w:pPr>
        <w:pStyle w:val="Textbody"/>
        <w:numPr>
          <w:ilvl w:val="0"/>
          <w:numId w:val="1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zapewnienie usunięcia stwierdzonych wad i usterek przedmiotu umowy;</w:t>
      </w:r>
    </w:p>
    <w:p w14:paraId="0367F1EF" w14:textId="7B463D52" w:rsidR="008459DD" w:rsidRPr="00002664" w:rsidRDefault="008459DD" w:rsidP="00265FC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prowadzenie prac w sposób zapewniający ciągłość funkcjonowania obiektu zgodnie z jego przeznaczeniem.</w:t>
      </w:r>
    </w:p>
    <w:p w14:paraId="3040052F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3B3E4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§13</w:t>
      </w:r>
    </w:p>
    <w:p w14:paraId="45E9072C" w14:textId="77777777" w:rsidR="00F02620" w:rsidRPr="00002664" w:rsidRDefault="00CD2673">
      <w:pPr>
        <w:pStyle w:val="Textbody"/>
        <w:numPr>
          <w:ilvl w:val="0"/>
          <w:numId w:val="5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Zamawiający oraz Menażer Projektu uprawnieni są do stałego kontrolowania prawidłowości wykonania robót, w szczególności ich jakości, terminowości i użycia właściwych materiałów oraz do żądania utrwalenia wyników kontroli w protokołach sporządzonych z udziałem Wykonawcy.</w:t>
      </w:r>
    </w:p>
    <w:p w14:paraId="17C4F88E" w14:textId="77777777" w:rsidR="00F02620" w:rsidRPr="00002664" w:rsidRDefault="00CD2673">
      <w:pPr>
        <w:pStyle w:val="Textbody"/>
        <w:numPr>
          <w:ilvl w:val="0"/>
          <w:numId w:val="13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trakcie realizacji przedmiotu Umowy będą się odbywać spotkania informacyjno-koordynacyjne pomiędzy Wykonawcą i Zamawiającym, na które mają obowiązek przybywać przedstawiciele Zamawiającego i Wykonawcy lub osoby przez nich upoważnione. W spotkaniach tych mogą brać udział inne osoby powołane przez strony. Spotkania będą się odbywać na terenie budowy co najmniej 1 raz w miesiącu. Dzień oraz godzina spotkań będą ustalane na bieżąco.</w:t>
      </w:r>
    </w:p>
    <w:p w14:paraId="7A8023B1" w14:textId="77777777" w:rsidR="00F02620" w:rsidRPr="00002664" w:rsidRDefault="00F02620">
      <w:pPr>
        <w:pStyle w:val="Textbody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20E641C7" w14:textId="6905AFF5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 xml:space="preserve">ODBIÓR </w:t>
      </w:r>
      <w:r w:rsidR="00C61C11" w:rsidRPr="00C61C11">
        <w:rPr>
          <w:rFonts w:ascii="Arial" w:hAnsi="Arial" w:cs="Arial"/>
          <w:b/>
          <w:sz w:val="24"/>
          <w:szCs w:val="24"/>
        </w:rPr>
        <w:t>PRZEDMIOTU UMOWY</w:t>
      </w:r>
    </w:p>
    <w:p w14:paraId="3C76282A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EFA7EE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§14</w:t>
      </w:r>
    </w:p>
    <w:p w14:paraId="540A12AD" w14:textId="77777777" w:rsidR="00F02620" w:rsidRPr="00002664" w:rsidRDefault="00CD2673">
      <w:pPr>
        <w:pStyle w:val="Textbody"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1. Odbiór ma na celu przekazanie Zamawiającemu przedmiotu Umowy lub jego części, stanowiącej umówiony przedmiot odbioru, po sprawdzeniu należytego jego wykonania.</w:t>
      </w:r>
    </w:p>
    <w:p w14:paraId="217B600D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2. Zamawiający lub w jego imieniu upoważniony przedstawiciel, będzie dokonywał następujących odbiorów:</w:t>
      </w:r>
    </w:p>
    <w:p w14:paraId="1520871A" w14:textId="77777777" w:rsidR="00F02620" w:rsidRPr="00002664" w:rsidRDefault="00CD2673" w:rsidP="00A17D96">
      <w:pPr>
        <w:pStyle w:val="Textbody"/>
        <w:spacing w:after="113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2.1 robót zanikających lub podlegających zakryciu - w ciągu 3 dni od daty zgłoszenie przez Kierownika Budowy i Inspektora Nadzoru poświadczonych wpisem do Dziennika Budowy, a w przypadku odbiorów wymagających powołania komisji w terminie 14 dni - brak odbioru lub nie zgłoszenie uwag w tym terminie uznaje się za dokonanie odbioru bez zastrzeżeń,</w:t>
      </w:r>
    </w:p>
    <w:p w14:paraId="1BEBA2A6" w14:textId="08DF4B1A" w:rsidR="00F02620" w:rsidRPr="00002664" w:rsidRDefault="00CD2673" w:rsidP="00A17D96">
      <w:pPr>
        <w:pStyle w:val="Textbody"/>
        <w:spacing w:after="113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2.2 odbiorów częściowych </w:t>
      </w:r>
      <w:r w:rsidR="00265FC8" w:rsidRPr="00002664">
        <w:rPr>
          <w:rFonts w:ascii="Arial" w:hAnsi="Arial" w:cs="Arial"/>
          <w:sz w:val="24"/>
          <w:szCs w:val="24"/>
        </w:rPr>
        <w:t xml:space="preserve">prac konserwatorskich lub </w:t>
      </w:r>
      <w:r w:rsidRPr="00002664">
        <w:rPr>
          <w:rFonts w:ascii="Arial" w:hAnsi="Arial" w:cs="Arial"/>
          <w:sz w:val="24"/>
          <w:szCs w:val="24"/>
        </w:rPr>
        <w:t>robót budowlanych - w ciągu 7 dni od daty gotowości do odbioru zgłoszonego przez Kierownika Budowy etapu - Protokołem Częściowego Odbioru Robót podpisanym przez przedstawicieli Zamawiającego oraz Wykonawcy;</w:t>
      </w:r>
    </w:p>
    <w:p w14:paraId="39CB889B" w14:textId="78EA0C68" w:rsidR="00F02620" w:rsidRPr="00002664" w:rsidRDefault="00CD2673" w:rsidP="00A17D96">
      <w:pPr>
        <w:pStyle w:val="Textbody"/>
        <w:spacing w:after="113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2.3 odbioru końcowego przedmiotu Umowy – w ciągu 14 dni od daty zgłoszenia gotowości do odbioru zgłoszonej przez </w:t>
      </w:r>
      <w:r w:rsidR="00265FC8" w:rsidRPr="00002664">
        <w:rPr>
          <w:rFonts w:ascii="Arial" w:hAnsi="Arial" w:cs="Arial"/>
          <w:sz w:val="24"/>
          <w:szCs w:val="24"/>
        </w:rPr>
        <w:t xml:space="preserve">Kierownika Zespołu Konserwatorskiego lub </w:t>
      </w:r>
      <w:r w:rsidRPr="00002664">
        <w:rPr>
          <w:rFonts w:ascii="Arial" w:hAnsi="Arial" w:cs="Arial"/>
          <w:sz w:val="24"/>
          <w:szCs w:val="24"/>
        </w:rPr>
        <w:t>Kierownika Budowy (wpisem do dziennika budowy, po potwierdzeniu gotowości odbioru przez Inspektorów Nadzoru) - Protokołem Końcowego Odbioru Przedmiotu Umowy. Protokół ten będzie podpisany przez przedstawicieli Zamawiającego oraz Wykonawcy.</w:t>
      </w:r>
    </w:p>
    <w:p w14:paraId="50447507" w14:textId="77777777" w:rsidR="00F02620" w:rsidRPr="00002664" w:rsidRDefault="00CD2673">
      <w:pPr>
        <w:pStyle w:val="Textbody"/>
        <w:numPr>
          <w:ilvl w:val="0"/>
          <w:numId w:val="5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Zgłoszenie do odbioru robót zanikających lub podlegających zakryciu wpisem do Dziennika Budowy oraz gotowości do odbioru robót częściowych powinno nastąpić pismem adresowanym do Zamawiającego z wyprzedzeniem co najmniej 3 dni.</w:t>
      </w:r>
    </w:p>
    <w:p w14:paraId="6D4A7BC3" w14:textId="77777777" w:rsidR="00F02620" w:rsidRPr="00002664" w:rsidRDefault="00CD2673">
      <w:pPr>
        <w:pStyle w:val="Textbody"/>
        <w:numPr>
          <w:ilvl w:val="0"/>
          <w:numId w:val="1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Zgłoszenie gotowości do odbioru końcowego przedmiotu Umowy powinno nastąpić wpisem do Dziennika Budowy i pismem adresowanym do Zamawiającego z wyprzedzeniem co najmniej 7 dni.</w:t>
      </w:r>
    </w:p>
    <w:p w14:paraId="5D7AC918" w14:textId="77777777" w:rsidR="00F02620" w:rsidRPr="00002664" w:rsidRDefault="00CD2673">
      <w:pPr>
        <w:pStyle w:val="Textbody"/>
        <w:numPr>
          <w:ilvl w:val="0"/>
          <w:numId w:val="1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Zamawiający i Wykonawca obowiązani są oddelegować po dwóch upoważnionych swoich przedstawicieli do odbioru robót.</w:t>
      </w:r>
    </w:p>
    <w:p w14:paraId="4A81953B" w14:textId="77777777" w:rsidR="00F02620" w:rsidRPr="0000266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Warunkiem otrzymania wynagrodzenia zarówno częściowego jak i końcowego jest bezusterkowy odbiór przedmiotu umowy potwierdzony stosownym protokołem częściowym odbioru wykonanych elementów robót lub protokołem końcowym odbioru robót podpisanym przez osoby upoważnione przez strony umowy.</w:t>
      </w:r>
    </w:p>
    <w:p w14:paraId="6D4E9990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662757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§15</w:t>
      </w:r>
    </w:p>
    <w:p w14:paraId="19002287" w14:textId="77777777" w:rsidR="00F02620" w:rsidRPr="00002664" w:rsidRDefault="00CD2673">
      <w:pPr>
        <w:pStyle w:val="Textbody"/>
        <w:numPr>
          <w:ilvl w:val="0"/>
          <w:numId w:val="59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Przed odbiorem Wykonawca obowiązany jest przeprowadzić wymagane przez odpowiednie przepisy próby techniczne.</w:t>
      </w:r>
    </w:p>
    <w:p w14:paraId="35395A81" w14:textId="77777777" w:rsidR="00F02620" w:rsidRPr="0000266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zobowiązany jest zawiadomić skutecznie Zamawiającego wpisem do Dziennika Budowy oraz pismem adresowanym do Zamawiającego, o terminie przeprowadzenia prób z 2- dniowym wyprzedzeniem.</w:t>
      </w:r>
    </w:p>
    <w:p w14:paraId="7451C8F2" w14:textId="77777777" w:rsidR="00F02620" w:rsidRPr="0000266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Wykonanie prób nie zwalnia Wykonawcy z odpowiedzialności za wady przedmiotu Umowy.</w:t>
      </w:r>
    </w:p>
    <w:p w14:paraId="0096F410" w14:textId="77777777" w:rsidR="00F02620" w:rsidRPr="0000266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Zamawiający zastrzega sobie prawo przeprowadzenia wszelkich ekspertyz prowadzących do sprawdzenia zgodności projektowanych parametrów przedmiotu Umowy ze zrealizowanymi odpowiednimi parametrami technicznymi; zaś w wypadku nie uzyskania wymaganych parametrów, koszty przeprowadzenia ekspertyz poniesie Wykonawca.</w:t>
      </w:r>
    </w:p>
    <w:p w14:paraId="3A1DBEF0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2CEB6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 16</w:t>
      </w:r>
    </w:p>
    <w:p w14:paraId="1230F30A" w14:textId="77777777" w:rsidR="00F02620" w:rsidRPr="00002664" w:rsidRDefault="00CD2673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ponosi wobec Zmawiającego odpowiedzialność z tytułu gwarancji jakości oraz rękojmi.</w:t>
      </w:r>
    </w:p>
    <w:p w14:paraId="6DD7AC75" w14:textId="77777777" w:rsidR="00C61C11" w:rsidRDefault="00CD2673" w:rsidP="00C61C11">
      <w:pPr>
        <w:pStyle w:val="Standard"/>
        <w:widowControl w:val="0"/>
        <w:numPr>
          <w:ilvl w:val="0"/>
          <w:numId w:val="29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Na wykonane roboty</w:t>
      </w:r>
      <w:r w:rsidRPr="00002664">
        <w:rPr>
          <w:rFonts w:ascii="Arial" w:hAnsi="Arial" w:cs="Arial"/>
          <w:b/>
          <w:sz w:val="24"/>
          <w:szCs w:val="24"/>
        </w:rPr>
        <w:t xml:space="preserve"> </w:t>
      </w:r>
      <w:r w:rsidRPr="00002664">
        <w:rPr>
          <w:rFonts w:ascii="Arial" w:hAnsi="Arial" w:cs="Arial"/>
          <w:sz w:val="24"/>
          <w:szCs w:val="24"/>
        </w:rPr>
        <w:t>Wykonawca udziela gwarancji:</w:t>
      </w:r>
    </w:p>
    <w:p w14:paraId="51748B41" w14:textId="388273BC" w:rsidR="00C61C11" w:rsidRPr="00AB7247" w:rsidRDefault="00C61C11" w:rsidP="00C61C11">
      <w:pPr>
        <w:pStyle w:val="Standard"/>
        <w:widowControl w:val="0"/>
        <w:spacing w:after="113"/>
        <w:ind w:left="360"/>
        <w:jc w:val="both"/>
        <w:rPr>
          <w:rFonts w:ascii="Arial" w:hAnsi="Arial" w:cs="Arial"/>
          <w:sz w:val="24"/>
          <w:szCs w:val="24"/>
        </w:rPr>
      </w:pPr>
      <w:r w:rsidRPr="00AB7247">
        <w:rPr>
          <w:rFonts w:ascii="Arial" w:hAnsi="Arial" w:cs="Arial"/>
          <w:sz w:val="24"/>
          <w:szCs w:val="24"/>
        </w:rPr>
        <w:t xml:space="preserve">-  na wykonane prace konserwatorskie i roboty budowlane na okres </w:t>
      </w:r>
      <w:r w:rsidR="00AB7247" w:rsidRPr="00AB7247">
        <w:rPr>
          <w:rFonts w:ascii="Arial" w:hAnsi="Arial" w:cs="Arial"/>
          <w:sz w:val="24"/>
          <w:szCs w:val="24"/>
        </w:rPr>
        <w:t>…</w:t>
      </w:r>
      <w:r w:rsidRPr="00AB7247">
        <w:rPr>
          <w:rFonts w:ascii="Arial" w:hAnsi="Arial" w:cs="Arial"/>
          <w:sz w:val="24"/>
          <w:szCs w:val="24"/>
        </w:rPr>
        <w:t xml:space="preserve"> miesięcy,</w:t>
      </w:r>
    </w:p>
    <w:p w14:paraId="517836DB" w14:textId="172E314C" w:rsidR="00C61C11" w:rsidRPr="00C61C11" w:rsidRDefault="00C61C11" w:rsidP="00C61C11">
      <w:pPr>
        <w:pStyle w:val="Textbodyindent"/>
        <w:spacing w:after="113" w:line="240" w:lineRule="auto"/>
        <w:ind w:left="360"/>
        <w:rPr>
          <w:rFonts w:ascii="Arial" w:hAnsi="Arial" w:cs="Arial"/>
          <w:szCs w:val="24"/>
        </w:rPr>
      </w:pPr>
      <w:r w:rsidRPr="00002664">
        <w:rPr>
          <w:rFonts w:ascii="Arial" w:hAnsi="Arial" w:cs="Arial"/>
          <w:szCs w:val="24"/>
        </w:rPr>
        <w:t xml:space="preserve">- na urządzenia i materiały – wg okresów gwarancyjnych udzielonych przez ich  </w:t>
      </w:r>
      <w:r>
        <w:rPr>
          <w:rFonts w:ascii="Arial" w:hAnsi="Arial" w:cs="Arial"/>
          <w:szCs w:val="24"/>
        </w:rPr>
        <w:t xml:space="preserve"> </w:t>
      </w:r>
      <w:r w:rsidRPr="00C61C11">
        <w:rPr>
          <w:rFonts w:ascii="Arial" w:hAnsi="Arial" w:cs="Arial"/>
          <w:szCs w:val="24"/>
        </w:rPr>
        <w:t>producentów nie krótszy jednak niż 36 miesięcy.</w:t>
      </w:r>
    </w:p>
    <w:p w14:paraId="53280112" w14:textId="40BDEEA0" w:rsidR="00C61C11" w:rsidRDefault="00C61C11" w:rsidP="00C61C11">
      <w:pPr>
        <w:pStyle w:val="Standard"/>
        <w:widowControl w:val="0"/>
        <w:numPr>
          <w:ilvl w:val="0"/>
          <w:numId w:val="29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1C11">
        <w:rPr>
          <w:rFonts w:ascii="Arial" w:hAnsi="Arial" w:cs="Arial"/>
          <w:sz w:val="24"/>
          <w:szCs w:val="24"/>
        </w:rPr>
        <w:t>Bieg terminów gwarancji i rękojmi rozpoczyna się z dniem następnym po dniu  podpisania protokołu odbioru końcowego.</w:t>
      </w:r>
    </w:p>
    <w:p w14:paraId="49394C3D" w14:textId="7F9EB515" w:rsidR="00F02620" w:rsidRPr="00C61C11" w:rsidRDefault="00CD2673" w:rsidP="00C61C11">
      <w:pPr>
        <w:pStyle w:val="Standard"/>
        <w:widowControl w:val="0"/>
        <w:numPr>
          <w:ilvl w:val="0"/>
          <w:numId w:val="29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1C11">
        <w:rPr>
          <w:rFonts w:ascii="Arial" w:hAnsi="Arial" w:cs="Arial"/>
          <w:sz w:val="24"/>
          <w:szCs w:val="24"/>
        </w:rPr>
        <w:t>Wykonawca w dniu podpisania protokołu odbioru końcowego wystawi i wyda Zamawiającemu dokumenty gwarancyjne udzielone przez producentów urządzeń.</w:t>
      </w:r>
    </w:p>
    <w:p w14:paraId="362EAF34" w14:textId="77777777" w:rsidR="00F02620" w:rsidRPr="00002664" w:rsidRDefault="00CD2673">
      <w:pPr>
        <w:pStyle w:val="Textbody"/>
        <w:numPr>
          <w:ilvl w:val="0"/>
          <w:numId w:val="1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W przypadku wymiany wadliwych urządzeń i elementów oraz okres gwarancji i rękojmi na wymienione biegnie na nowo od daty podpisania protokołu odbioru usunięcia wad.</w:t>
      </w:r>
    </w:p>
    <w:p w14:paraId="38043F13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F485EF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§17</w:t>
      </w:r>
    </w:p>
    <w:p w14:paraId="60C2E6FB" w14:textId="77777777" w:rsidR="00F02620" w:rsidRPr="00002664" w:rsidRDefault="00CD2673" w:rsidP="00CD2673">
      <w:pPr>
        <w:pStyle w:val="Textbody"/>
        <w:numPr>
          <w:ilvl w:val="0"/>
          <w:numId w:val="6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Odbiór końcowy przedmiotu Umowy następuje na podstawie protokołu spisywanego przez przedstawicieli Wykonawcy w obecności przedstawicieli Zamawiającego. Protokół zawiera decyzję Zamawiającego, co do przyjęcia, przyjęcia warunkowego lub odmowy przyjęcia robót oraz podpisy uczestniczących w odbiorze.</w:t>
      </w:r>
    </w:p>
    <w:p w14:paraId="30241E20" w14:textId="77777777" w:rsidR="00F02620" w:rsidRPr="00002664" w:rsidRDefault="00CD2673">
      <w:pPr>
        <w:pStyle w:val="Textbody"/>
        <w:numPr>
          <w:ilvl w:val="0"/>
          <w:numId w:val="1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Data podpisania Protokołu Odbioru Końcowego Przedmiotu Umowy będzie dniem początku biegu gwarancji jakości i rękojmi dla wszystkich robót składających się na przedmiot Umowy, niezależnie od ich wcześniejszych odbiorów.</w:t>
      </w:r>
    </w:p>
    <w:p w14:paraId="74A47D86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</w:t>
      </w:r>
    </w:p>
    <w:p w14:paraId="65707DF4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WADY ROBÓT</w:t>
      </w:r>
    </w:p>
    <w:p w14:paraId="4BFBA736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§18</w:t>
      </w:r>
    </w:p>
    <w:p w14:paraId="104A9138" w14:textId="77777777" w:rsidR="00F02620" w:rsidRPr="00002664" w:rsidRDefault="00CD2673">
      <w:pPr>
        <w:pStyle w:val="Textbody"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1. Jeżeli w czasie Odbioru Końcowego Przedmiotu Umowy zostaną stwierdzone wady, nadające się do usunięcia, Zamawiający odmówi odbioru do czasu ich usunięcia, wyznaczając w tym celu odpowiedni termin nie dłuższy niż 7 dni.</w:t>
      </w:r>
    </w:p>
    <w:p w14:paraId="17B1D994" w14:textId="77777777" w:rsidR="00F02620" w:rsidRPr="00002664" w:rsidRDefault="00CD2673">
      <w:pPr>
        <w:pStyle w:val="Standard"/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2. Jeżeli wady nie nadają się do usunięcia to:</w:t>
      </w:r>
    </w:p>
    <w:p w14:paraId="1CF4BA24" w14:textId="77777777" w:rsidR="00F02620" w:rsidRPr="00002664" w:rsidRDefault="00CD2673" w:rsidP="00CD2673">
      <w:pPr>
        <w:pStyle w:val="Textbody"/>
        <w:numPr>
          <w:ilvl w:val="0"/>
          <w:numId w:val="62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jeżeli nie uniemożliwiają one użytkowania przedmiotu odbioru zgodnie z przeznaczeniem, Zamawiający może obniżyć odpowiednio wynagrodzenie,</w:t>
      </w:r>
    </w:p>
    <w:p w14:paraId="7395B378" w14:textId="77777777" w:rsidR="00F02620" w:rsidRPr="00002664" w:rsidRDefault="00CD2673">
      <w:pPr>
        <w:pStyle w:val="Textbody"/>
        <w:numPr>
          <w:ilvl w:val="0"/>
          <w:numId w:val="18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14:paraId="5112EBDE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EF856E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§19</w:t>
      </w:r>
    </w:p>
    <w:p w14:paraId="48DEA860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W razie stwierdzenia prowadzenia robót niezgodnie z Umową, a w szczególności z Harmonogramem Rzeczowo-Finansowym lub przepisami technicznymi, Zamawiający może wezwać Wykonawcę do zmiany sposobu ich prowadzenia i wyznaczyć mu w tym celu termin, a po jego bezskutecznym upływie wprowadzić na koszt Wykonawcy innego wykonawcę zgodnie z zapisami art. 636 </w:t>
      </w:r>
      <w:proofErr w:type="spellStart"/>
      <w:r w:rsidRPr="00002664">
        <w:rPr>
          <w:rFonts w:ascii="Arial" w:hAnsi="Arial" w:cs="Arial"/>
          <w:sz w:val="24"/>
          <w:szCs w:val="24"/>
        </w:rPr>
        <w:t>kc</w:t>
      </w:r>
      <w:proofErr w:type="spellEnd"/>
      <w:r w:rsidRPr="00002664">
        <w:rPr>
          <w:rFonts w:ascii="Arial" w:hAnsi="Arial" w:cs="Arial"/>
          <w:sz w:val="24"/>
          <w:szCs w:val="24"/>
        </w:rPr>
        <w:t>. Postanowienia niniejszego ustępu nie wyłączają uprawnień do odstąpienia od Umowy i zastosowania kar umownych.</w:t>
      </w:r>
    </w:p>
    <w:p w14:paraId="5117B745" w14:textId="77777777" w:rsidR="005A337F" w:rsidRPr="00002664" w:rsidRDefault="005A337F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848C88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 20</w:t>
      </w:r>
    </w:p>
    <w:p w14:paraId="111039DE" w14:textId="77777777" w:rsidR="00F02620" w:rsidRPr="00002664" w:rsidRDefault="00CD2673" w:rsidP="00CD2673">
      <w:pPr>
        <w:pStyle w:val="Textbody"/>
        <w:numPr>
          <w:ilvl w:val="0"/>
          <w:numId w:val="63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Zamawiający z tytułu gwarancji i rękojmi może żądać usunięcia wady, jeżeli ujawniła się ona w czasie trwania gwarancji lub rękojmi.</w:t>
      </w:r>
    </w:p>
    <w:p w14:paraId="3688A1E3" w14:textId="77777777" w:rsidR="00F02620" w:rsidRPr="00002664" w:rsidRDefault="00CD2673">
      <w:pPr>
        <w:pStyle w:val="Textbody"/>
        <w:numPr>
          <w:ilvl w:val="0"/>
          <w:numId w:val="19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ma obowiązek usunąć wadę:</w:t>
      </w:r>
    </w:p>
    <w:p w14:paraId="32B749B2" w14:textId="77777777" w:rsidR="00F02620" w:rsidRPr="00002664" w:rsidRDefault="00CD2673" w:rsidP="00CD2673">
      <w:pPr>
        <w:pStyle w:val="Textbody"/>
        <w:numPr>
          <w:ilvl w:val="0"/>
          <w:numId w:val="64"/>
        </w:numPr>
        <w:spacing w:after="113" w:line="240" w:lineRule="auto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jeśli wada uniemożliwia zgodne z obowiązującymi przepisami użytkowania przedmiotu gwarancji – natychmiast;</w:t>
      </w:r>
    </w:p>
    <w:p w14:paraId="3C930F66" w14:textId="77777777" w:rsidR="00F02620" w:rsidRPr="00002664" w:rsidRDefault="00CD2673">
      <w:pPr>
        <w:pStyle w:val="Textbody"/>
        <w:numPr>
          <w:ilvl w:val="0"/>
          <w:numId w:val="20"/>
        </w:numPr>
        <w:spacing w:after="113" w:line="240" w:lineRule="auto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ciągu 14 dni od daty otrzymania zgłoszenia.</w:t>
      </w:r>
    </w:p>
    <w:p w14:paraId="70C29ECF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3. Wykonawca oświadcza, że zapewni serwis gwarancyjny</w:t>
      </w:r>
      <w:r w:rsidRPr="00002664">
        <w:rPr>
          <w:rFonts w:ascii="Arial" w:hAnsi="Arial" w:cs="Arial"/>
          <w:b/>
          <w:sz w:val="24"/>
          <w:szCs w:val="24"/>
        </w:rPr>
        <w:t xml:space="preserve"> </w:t>
      </w:r>
      <w:r w:rsidRPr="00002664">
        <w:rPr>
          <w:rFonts w:ascii="Arial" w:hAnsi="Arial" w:cs="Arial"/>
          <w:sz w:val="24"/>
          <w:szCs w:val="24"/>
        </w:rPr>
        <w:t>urządzeń użytych do realizacji przedmiotu umowy.</w:t>
      </w:r>
    </w:p>
    <w:p w14:paraId="3CC8AD87" w14:textId="77777777" w:rsidR="00AB7247" w:rsidRDefault="00AB7247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35478" w14:textId="0695D2E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§21</w:t>
      </w:r>
    </w:p>
    <w:p w14:paraId="18DC87BE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Zamawiający może, według swego wyboru, wykonywać uprawnienia z tytułu rękojmi za wady niezależnie od uprawnień z tytułu gwarancji. Niezależnie od uprawnień z tytułu rękojmi za wady i gwarancji jakości Zamawiający może żądać naprawienia na zasadach ogólnych szkody powstałej z powodu istnienia wady, chyba, że szkoda ta jest następstwem okoliczności, za które Wykonawca nie ponosi odpowiedzialności.</w:t>
      </w:r>
    </w:p>
    <w:p w14:paraId="5F503925" w14:textId="77777777" w:rsidR="00F02620" w:rsidRPr="00002664" w:rsidRDefault="00F0262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D3854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KARY UMOWNE.</w:t>
      </w:r>
    </w:p>
    <w:p w14:paraId="4756B9F8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§22</w:t>
      </w:r>
    </w:p>
    <w:p w14:paraId="6529358F" w14:textId="77777777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1. Wykonawca zobowiązany jest do zapłaty następujących kar umownych:</w:t>
      </w:r>
    </w:p>
    <w:p w14:paraId="78F8A050" w14:textId="77777777" w:rsidR="00F02620" w:rsidRPr="00002664" w:rsidRDefault="00CD2673" w:rsidP="00CD2673">
      <w:pPr>
        <w:pStyle w:val="Textbody"/>
        <w:numPr>
          <w:ilvl w:val="0"/>
          <w:numId w:val="6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za użycie w utworach wykonanych w ramach niniejszej umowy nazw własnych produktów, </w:t>
      </w:r>
      <w:r w:rsidRPr="00002664">
        <w:rPr>
          <w:rFonts w:ascii="Arial" w:hAnsi="Arial" w:cs="Arial"/>
          <w:bCs/>
          <w:sz w:val="24"/>
          <w:szCs w:val="24"/>
        </w:rPr>
        <w:t>konkretnych znaków towarowych, patentów lub pochodzenia urządzeń i materiałów – 3.000,00 zł (trzy tysiące złotych) za każde użycie nazwy własnej produktów, konkretnego znaku towarowego, patentu lub pochodzenia urządzeń i materiałów;</w:t>
      </w:r>
    </w:p>
    <w:p w14:paraId="752B1672" w14:textId="77777777" w:rsidR="00F02620" w:rsidRPr="0000266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przypadku, gdyby wady usunąć się nie dały, Zamawiający ma prawo dodatkowo obniżyć wynagrodzenie Wykonawcy o kwotę rzeczywiście poniesionych przez Zamawiającego kosztów lub oszacowanych strat według średnich cen SEKOCENBUDU za ostatni kwartał, w którym zostały wady ujawnione;</w:t>
      </w:r>
    </w:p>
    <w:p w14:paraId="1108F726" w14:textId="57A4A523" w:rsidR="00F02620" w:rsidRPr="0000266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za zwłokę  w usunięciu wad stwierdzonych przy odbiorze lub w okresie gwarancji lub rękojmi w wysokości 0,1% wartości umowy określonej w § 3 ust. 1 i 2 umowy za każdy dzień zwłoki, licząc od dnia wyznaczonego na usunięcie wad do faktycznego ich usunięcia stwierdzonego w formie </w:t>
      </w:r>
      <w:r w:rsidR="00D75869" w:rsidRPr="00002664">
        <w:rPr>
          <w:rFonts w:ascii="Arial" w:hAnsi="Arial" w:cs="Arial"/>
          <w:sz w:val="24"/>
          <w:szCs w:val="24"/>
        </w:rPr>
        <w:t>protokołu</w:t>
      </w:r>
      <w:r w:rsidRPr="00002664">
        <w:rPr>
          <w:rFonts w:ascii="Arial" w:hAnsi="Arial" w:cs="Arial"/>
          <w:sz w:val="24"/>
          <w:szCs w:val="24"/>
        </w:rPr>
        <w:t>.</w:t>
      </w:r>
    </w:p>
    <w:p w14:paraId="1FFE174B" w14:textId="77777777" w:rsidR="00F02620" w:rsidRPr="0000266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razie odstąpienia  stron od Umowy z przyczyn, za które Wykonawca ponosi odpowiedzialność - w wysokości 10% wartości umowy określonej w § 3 ust. 1 i 2 umowy,</w:t>
      </w:r>
    </w:p>
    <w:p w14:paraId="71D04B58" w14:textId="5B591866" w:rsidR="00F02620" w:rsidRPr="0000266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 zwłokę w wykonaniu przedmiotu umowy lub części przedmiotu umowy określonej w Harmonogramie Rzeczowo-Finansowym - w wysokości 0,1 % wartości umowy określonej w § 3 ust. 1 i 2 umowy za każdy dzień zwłoki  w stosunku do terminu wykonania</w:t>
      </w:r>
      <w:r w:rsidR="00F34EE2">
        <w:rPr>
          <w:rFonts w:ascii="Arial" w:hAnsi="Arial" w:cs="Arial"/>
          <w:sz w:val="24"/>
          <w:szCs w:val="24"/>
        </w:rPr>
        <w:t>.</w:t>
      </w:r>
    </w:p>
    <w:p w14:paraId="6EEE84BF" w14:textId="77777777" w:rsidR="00F02620" w:rsidRPr="00002664" w:rsidRDefault="00CD2673" w:rsidP="00CD2673">
      <w:pPr>
        <w:pStyle w:val="Textbody"/>
        <w:numPr>
          <w:ilvl w:val="0"/>
          <w:numId w:val="6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Kary umowne wymienione w ust. 1 nie zastępują odszkodowań za szkody majątkowe, powstałe w wyniku działania lub zaniechania Wykonawcy. Zamawiający może dochodzić ich naprawienia na zasadach ogólnych przewidzianych w Kodeksie cywilnym do wysokości powstałej szkody.</w:t>
      </w:r>
    </w:p>
    <w:p w14:paraId="4F678D12" w14:textId="77777777" w:rsidR="00F02620" w:rsidRPr="0000266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przypadku nie zapłacenia kar umownych w ciągu 14 dni od daty otrzymania wezwania do dobrowolnej zapłaty, zamawiający ma prawo do ich potrącania z zabezpieczenia należytego wykonania umowy</w:t>
      </w:r>
    </w:p>
    <w:p w14:paraId="529BC4C7" w14:textId="77777777" w:rsidR="00F02620" w:rsidRPr="0000266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Zapłacenie lub potrącenie kar umownych nie zwalnia Wykonawcy z obowiązku zakończenia prac i robót oraz wykonania innych zobowiązań wynikających z Umowy.</w:t>
      </w:r>
    </w:p>
    <w:p w14:paraId="3CD8ECF2" w14:textId="626015B1" w:rsidR="00F02620" w:rsidRPr="0000266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Zamawiający zobowiązany jest do zapłaty w razie odstąpienia od Umowy z przyczyn, za które Zamawiający ponosi odpowiedzialność kar umownych w wysokości 10% wartości umowy określonej w § 3 ust. 1 i 2 umowy, z zastrzeżeniem § 23 ust. 5 i 6 Umowy.</w:t>
      </w:r>
    </w:p>
    <w:p w14:paraId="6906D3E8" w14:textId="77777777" w:rsidR="00F02620" w:rsidRPr="0000266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przypadku nieterminowej zapłaty należności za otrzymane faktury VAT Wykonawca może żądać od Zamawiającego odsetek ustawowych.</w:t>
      </w:r>
    </w:p>
    <w:p w14:paraId="45FC5CDF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83BEEF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ODSTĄPIENIE OD UMOWY.</w:t>
      </w:r>
    </w:p>
    <w:p w14:paraId="4240D48E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§23</w:t>
      </w:r>
    </w:p>
    <w:p w14:paraId="4C271DA2" w14:textId="77777777" w:rsidR="00F02620" w:rsidRPr="00002664" w:rsidRDefault="00CD2673" w:rsidP="00CD2673">
      <w:pPr>
        <w:pStyle w:val="Textbody"/>
        <w:numPr>
          <w:ilvl w:val="0"/>
          <w:numId w:val="6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Zamawiający może odstąpić od Umowy, jeżeli:</w:t>
      </w:r>
    </w:p>
    <w:p w14:paraId="13A8A5B9" w14:textId="77777777" w:rsidR="00F02620" w:rsidRPr="00002664" w:rsidRDefault="00CD2673" w:rsidP="00CD2673">
      <w:pPr>
        <w:pStyle w:val="Textbody"/>
        <w:numPr>
          <w:ilvl w:val="0"/>
          <w:numId w:val="6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zawiadomi Zamawiającego, iż na skutek zaistnienia nieprzewidzianych uprzednio okoliczności nie będzie się mógł wywiązać ze zobowiązań umownych;</w:t>
      </w:r>
    </w:p>
    <w:p w14:paraId="47EA63D4" w14:textId="77777777" w:rsidR="00F02620" w:rsidRPr="00002664" w:rsidRDefault="00CD2673">
      <w:pPr>
        <w:pStyle w:val="Textbody"/>
        <w:numPr>
          <w:ilvl w:val="0"/>
          <w:numId w:val="2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bez uzasadnionych przyczyn nie rozpoczął robót lub przerwał je na  okres 20 dni;</w:t>
      </w:r>
    </w:p>
    <w:p w14:paraId="060489A5" w14:textId="77777777" w:rsidR="00F02620" w:rsidRPr="00002664" w:rsidRDefault="00CD2673">
      <w:pPr>
        <w:pStyle w:val="Textbody"/>
        <w:numPr>
          <w:ilvl w:val="0"/>
          <w:numId w:val="2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miała miejsce sytuacja określona w ust. 5.</w:t>
      </w:r>
    </w:p>
    <w:p w14:paraId="7721394F" w14:textId="77777777" w:rsidR="00F02620" w:rsidRPr="00002664" w:rsidRDefault="00CD2673">
      <w:pPr>
        <w:pStyle w:val="Textbody"/>
        <w:tabs>
          <w:tab w:val="left" w:pos="28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2. Odstąpienie od Umowy powinno nastąpić w formie pisemnej pod rygorem nieważności z </w:t>
      </w:r>
      <w:r w:rsidRPr="00002664">
        <w:rPr>
          <w:rFonts w:ascii="Arial" w:hAnsi="Arial" w:cs="Arial"/>
          <w:sz w:val="24"/>
          <w:szCs w:val="24"/>
        </w:rPr>
        <w:tab/>
        <w:t>podaniem przyczyny odstąpienia.</w:t>
      </w:r>
    </w:p>
    <w:p w14:paraId="50A078A5" w14:textId="77777777" w:rsidR="00F02620" w:rsidRPr="0000266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3. W razie odstąpienia od Umowy Zamawiający i Wykonawca sporządzają protokół </w:t>
      </w:r>
      <w:r w:rsidRPr="00002664">
        <w:rPr>
          <w:rFonts w:ascii="Arial" w:hAnsi="Arial" w:cs="Arial"/>
          <w:sz w:val="24"/>
          <w:szCs w:val="24"/>
        </w:rPr>
        <w:tab/>
        <w:t>inwentaryzacji robót w toku na dzień odstąpienia, a Wykonawca:</w:t>
      </w:r>
    </w:p>
    <w:p w14:paraId="37412FFA" w14:textId="77777777" w:rsidR="00F02620" w:rsidRPr="00002664" w:rsidRDefault="00CD2673" w:rsidP="00CD2673">
      <w:pPr>
        <w:pStyle w:val="Textbody"/>
        <w:numPr>
          <w:ilvl w:val="0"/>
          <w:numId w:val="6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zabezpieczy przerwane roboty w zakresie wzajemnie uzgodnionym na koszt strony, z której przyczyny nastąpiło odstąpienie od Umowy;</w:t>
      </w:r>
    </w:p>
    <w:p w14:paraId="5ADA6216" w14:textId="77777777" w:rsidR="00F02620" w:rsidRPr="00002664" w:rsidRDefault="00CD2673">
      <w:pPr>
        <w:pStyle w:val="Textbody"/>
        <w:numPr>
          <w:ilvl w:val="0"/>
          <w:numId w:val="2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wezwie Zamawiającego do dokonania odbioru wykonanych robót w toku i zabezpieczających.</w:t>
      </w:r>
    </w:p>
    <w:p w14:paraId="06F1BEC9" w14:textId="3DE5034A" w:rsidR="00F02620" w:rsidRPr="00002664" w:rsidRDefault="00344023" w:rsidP="00344023">
      <w:pPr>
        <w:pStyle w:val="Textbody"/>
        <w:tabs>
          <w:tab w:val="left" w:pos="345"/>
        </w:tabs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4. W razie odstąpienia od Umowy przez którąkolwiek ze stron na etapie wykonywania prac konserwatorskich i robót budowlanych wysokość należnego wykonawcy wynagrodzenia strony ustalą wspólnie na podstawie protokołu inwentaryzacji robót stwierdzającego zaawansowanie robót, biorąc pod uwagę ostateczny zakres prac i robót wykonanych w stosunku do zakresu prac i robót przewidzianego na dzień zawarcia umowy oraz wysokość umówionego wynagrodzenia</w:t>
      </w:r>
    </w:p>
    <w:p w14:paraId="0330E1DE" w14:textId="77777777" w:rsidR="00F02620" w:rsidRPr="0000266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5. W razie zaistnienia istotnej zmiany okoliczności powodującej, że wykonanie umowy nie </w:t>
      </w:r>
      <w:r w:rsidRPr="00002664">
        <w:rPr>
          <w:rFonts w:ascii="Arial" w:hAnsi="Arial" w:cs="Arial"/>
          <w:sz w:val="24"/>
          <w:szCs w:val="24"/>
        </w:rPr>
        <w:tab/>
        <w:t xml:space="preserve">leży w interesie Zamawiającego, czego nie można było przewidzieć w chwili zawarcia </w:t>
      </w:r>
      <w:r w:rsidRPr="00002664">
        <w:rPr>
          <w:rFonts w:ascii="Arial" w:hAnsi="Arial" w:cs="Arial"/>
          <w:sz w:val="24"/>
          <w:szCs w:val="24"/>
        </w:rPr>
        <w:tab/>
        <w:t xml:space="preserve">umowy, Zamawiający może odstąpić od umowy w terminie 30 dni od powzięcia </w:t>
      </w:r>
      <w:r w:rsidRPr="00002664">
        <w:rPr>
          <w:rFonts w:ascii="Arial" w:hAnsi="Arial" w:cs="Arial"/>
          <w:sz w:val="24"/>
          <w:szCs w:val="24"/>
        </w:rPr>
        <w:tab/>
        <w:t>wiadomości o tych okolicznościach.</w:t>
      </w:r>
    </w:p>
    <w:p w14:paraId="0555A1A6" w14:textId="77777777" w:rsidR="00F02620" w:rsidRPr="00002664" w:rsidRDefault="00CD2673">
      <w:pPr>
        <w:pStyle w:val="Textbody"/>
        <w:tabs>
          <w:tab w:val="left" w:pos="28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6. W przypadku określonym w ust. 5 Wykonawca może żądać wyłącznie wynagrodzenia </w:t>
      </w:r>
      <w:r w:rsidRPr="00002664">
        <w:rPr>
          <w:rFonts w:ascii="Arial" w:hAnsi="Arial" w:cs="Arial"/>
          <w:sz w:val="24"/>
          <w:szCs w:val="24"/>
        </w:rPr>
        <w:tab/>
        <w:t>należnego z tytułu wykonania części Umowy.</w:t>
      </w:r>
    </w:p>
    <w:p w14:paraId="5B1171A4" w14:textId="77777777" w:rsidR="00982AA1" w:rsidRPr="00002664" w:rsidRDefault="00982AA1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4EE6C" w14:textId="2B724D6F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ZABEZPIECZENIE NALEŻYTEGO WYKONANIA UMOWY</w:t>
      </w:r>
    </w:p>
    <w:p w14:paraId="59AB6CCA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§24</w:t>
      </w:r>
    </w:p>
    <w:p w14:paraId="20796D22" w14:textId="77777777" w:rsidR="00F02620" w:rsidRPr="00002664" w:rsidRDefault="00CD2673" w:rsidP="00CD2673">
      <w:pPr>
        <w:pStyle w:val="Textbody"/>
        <w:numPr>
          <w:ilvl w:val="0"/>
          <w:numId w:val="7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Ustala się zabezpieczenie należytego wykonania Umowy oraz kar umownych, roszczeń z tytułu gwarancji i rękojmi w wysokości 5 % wynagrodzenia brutto określonego w § 3 ust. 1 (po zaokrągleniu w dół do wysokości pełnych 100 zł) tj. w wysokości…………………………... zł (słownie: ……………………………………………).</w:t>
      </w:r>
    </w:p>
    <w:p w14:paraId="6D5C6C78" w14:textId="51FB39B7" w:rsidR="00F02620" w:rsidRPr="00002664" w:rsidRDefault="008459DD" w:rsidP="00AB7247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002664">
        <w:rPr>
          <w:rFonts w:ascii="Arial" w:hAnsi="Arial" w:cs="Arial"/>
          <w:color w:val="000000"/>
          <w:sz w:val="24"/>
          <w:szCs w:val="24"/>
        </w:rPr>
        <w:t>Zabezpieczenie w pieniądzu wnosi się na cały ten okres, a zabezpieczenie w innej</w:t>
      </w:r>
      <w:r w:rsidR="00AB72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2664">
        <w:rPr>
          <w:rFonts w:ascii="Arial" w:hAnsi="Arial" w:cs="Arial"/>
          <w:color w:val="000000"/>
          <w:sz w:val="24"/>
          <w:szCs w:val="24"/>
        </w:rPr>
        <w:t>formie może być, za zgodą Zamawiającego, wniesione się na okres nie krótszy niż 5 lat, a Wykonawca, w takiej sytuacji zobowiązuje się do przedłużenia zabezpieczenia lub wniesienia nowego zabezpieczenia na kolejne okresy.</w:t>
      </w:r>
    </w:p>
    <w:p w14:paraId="0DBA1D80" w14:textId="77777777" w:rsidR="00F02620" w:rsidRPr="00002664" w:rsidRDefault="00CD2673">
      <w:pPr>
        <w:pStyle w:val="Textbody"/>
        <w:numPr>
          <w:ilvl w:val="0"/>
          <w:numId w:val="2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70 % kwoty zabezpieczenia zostanie zwrócone Wykonawcy w terminie do 30 dni po dokonaniu Odbioru Końcowego Przedmiotu Umowy bez usterek,</w:t>
      </w:r>
    </w:p>
    <w:p w14:paraId="380A6C2D" w14:textId="77777777" w:rsidR="00F02620" w:rsidRPr="00002664" w:rsidRDefault="00CD2673">
      <w:pPr>
        <w:pStyle w:val="Textbody"/>
        <w:numPr>
          <w:ilvl w:val="0"/>
          <w:numId w:val="2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30 % kwoty zabezpieczenia zostanie zatrzymane przez Zamawiającego jako pokrycie ewentualnych roszczeń z tytułu gwarancji i rękojmi i zostanie zwolnione nie później niż w 15 dniu po upływie ostatniego terminu.</w:t>
      </w:r>
    </w:p>
    <w:p w14:paraId="02E4C86D" w14:textId="77777777" w:rsidR="00F02620" w:rsidRPr="00002664" w:rsidRDefault="00F02620">
      <w:pPr>
        <w:pStyle w:val="Textbody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14:paraId="1DE9BB6A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02664">
        <w:rPr>
          <w:rFonts w:ascii="Arial" w:hAnsi="Arial" w:cs="Arial"/>
          <w:b/>
          <w:caps/>
          <w:sz w:val="24"/>
          <w:szCs w:val="24"/>
        </w:rPr>
        <w:t>Klauzula poufności</w:t>
      </w:r>
    </w:p>
    <w:p w14:paraId="2AC7A5BB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 xml:space="preserve"> § 25</w:t>
      </w:r>
    </w:p>
    <w:p w14:paraId="482DC7B5" w14:textId="77777777" w:rsidR="00F02620" w:rsidRPr="00002664" w:rsidRDefault="00CD2673" w:rsidP="00CD2673">
      <w:pPr>
        <w:pStyle w:val="Textbody"/>
        <w:numPr>
          <w:ilvl w:val="0"/>
          <w:numId w:val="7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Wszelkie informacje uzyskane przez Wykonawcę w związku z realizacją prac będących przedmiotem Umowy mogą być wykorzystane tylko w celu realizacji prac będących przedmiotem Umowy. Wykonawca będzie zachowywać zasady najściślejszej poufności w stosunku do wszystkich w/w informacji. W okresie obowiązywania Umowy oraz po jej wygaśnięciu lub rozwiązaniu Wykonawca nie będzie publikować, przekazywać, ujawniać ani udzielać żadnych informacji, które uzyska w związku z realizacją Umowy, bez zgody Zamawiającego.</w:t>
      </w:r>
    </w:p>
    <w:p w14:paraId="1F533D41" w14:textId="77777777" w:rsidR="00F02620" w:rsidRPr="0000266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Wszystkie dokumenty, plany, dane i inne informacje oraz ich nośniki przekazane Wykonawcy przez Zamawiającego w związku z realizacją Umowy pozostają własnością Zamawiającego i po wykonaniu prac będących przedmiotem Umowy Wykonawca na żądanie Zamawiającego jest zobowiązany do ich zwrotu.</w:t>
      </w:r>
    </w:p>
    <w:p w14:paraId="57619990" w14:textId="77777777" w:rsidR="00F02620" w:rsidRPr="0000266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Postanowienia o poufności, zawarte powyżej, nie będą stanowiły przeszkody dla Wykonawcy, w ujawnianiu informacji, która była już znana Wykonawcy przed zawarciem Umowy, a została zaaprobowana na piśmie przez Zamawiającego jako informacja, która może zostać ujawniona lub należy do informacji powszechnie znanych.</w:t>
      </w:r>
    </w:p>
    <w:p w14:paraId="564D16EE" w14:textId="77777777" w:rsidR="00F02620" w:rsidRPr="0000266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Wykonawca odpowiada za podjęcie i zapewnienie wszelkich niezbędnych środków zapewniających dochowanie powyższej klauzuli poufności przez swoich pracowników i podwykonawców.</w:t>
      </w:r>
    </w:p>
    <w:p w14:paraId="66759EB2" w14:textId="77777777" w:rsidR="00F02620" w:rsidRPr="00002664" w:rsidRDefault="00CD2673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 w:rsidRPr="00002664">
        <w:rPr>
          <w:rFonts w:ascii="Arial" w:hAnsi="Arial" w:cs="Arial"/>
          <w:b/>
          <w:bCs/>
          <w:sz w:val="24"/>
          <w:szCs w:val="24"/>
        </w:rPr>
        <w:t>NADZÓR ARCHEOLOGICZNY</w:t>
      </w:r>
    </w:p>
    <w:p w14:paraId="495604A1" w14:textId="77777777" w:rsidR="00F02620" w:rsidRPr="00002664" w:rsidRDefault="00CD2673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 w:rsidRPr="00002664">
        <w:rPr>
          <w:rFonts w:ascii="Arial" w:hAnsi="Arial" w:cs="Arial"/>
          <w:b/>
          <w:bCs/>
          <w:sz w:val="24"/>
          <w:szCs w:val="24"/>
        </w:rPr>
        <w:t>§ 26</w:t>
      </w:r>
    </w:p>
    <w:p w14:paraId="03FC78E5" w14:textId="77777777" w:rsidR="00F02620" w:rsidRPr="00002664" w:rsidRDefault="00CD2673">
      <w:pPr>
        <w:pStyle w:val="Textbody"/>
        <w:tabs>
          <w:tab w:val="left" w:pos="390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1. Wykonawca celem monitorowania prac związanych z inwestycją, w ramach </w:t>
      </w:r>
      <w:r w:rsidRPr="00002664">
        <w:rPr>
          <w:rFonts w:ascii="Arial" w:hAnsi="Arial" w:cs="Arial"/>
          <w:sz w:val="24"/>
          <w:szCs w:val="24"/>
        </w:rPr>
        <w:tab/>
        <w:t xml:space="preserve">umówionego wynagrodzenia zapewni nadzór archeologiczny nad robotami </w:t>
      </w:r>
      <w:r w:rsidRPr="00002664">
        <w:rPr>
          <w:rFonts w:ascii="Arial" w:hAnsi="Arial" w:cs="Arial"/>
          <w:sz w:val="24"/>
          <w:szCs w:val="24"/>
        </w:rPr>
        <w:tab/>
        <w:t>budowlanymi.</w:t>
      </w:r>
    </w:p>
    <w:p w14:paraId="07B6ABF5" w14:textId="77777777" w:rsidR="00F02620" w:rsidRPr="00002664" w:rsidRDefault="00CD2673">
      <w:pPr>
        <w:pStyle w:val="Textbody"/>
        <w:tabs>
          <w:tab w:val="left" w:pos="390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2. Wykonawca niezwłocznie powiadomi Inspektora nadzoru inwestorskiego oraz </w:t>
      </w:r>
      <w:r w:rsidRPr="00002664">
        <w:rPr>
          <w:rFonts w:ascii="Arial" w:hAnsi="Arial" w:cs="Arial"/>
          <w:sz w:val="24"/>
          <w:szCs w:val="24"/>
        </w:rPr>
        <w:tab/>
        <w:t xml:space="preserve">Zamawiającego o znaleziskach oraz zabezpieczy miejsce znaleziska przed </w:t>
      </w:r>
      <w:r w:rsidRPr="00002664">
        <w:rPr>
          <w:rFonts w:ascii="Arial" w:hAnsi="Arial" w:cs="Arial"/>
          <w:sz w:val="24"/>
          <w:szCs w:val="24"/>
        </w:rPr>
        <w:tab/>
        <w:t>zniszczeniem bądź kradzieżą, a także dostępem osób postronnych.</w:t>
      </w:r>
    </w:p>
    <w:p w14:paraId="05EF836A" w14:textId="77777777" w:rsidR="00F02620" w:rsidRPr="00002664" w:rsidRDefault="00F02620">
      <w:pPr>
        <w:pStyle w:val="Textbody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14:paraId="50912FD5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POSTANOWIENIA KOŃCOWE</w:t>
      </w:r>
    </w:p>
    <w:p w14:paraId="6CE4CC4D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§27</w:t>
      </w:r>
    </w:p>
    <w:p w14:paraId="207EA295" w14:textId="4B3B3FED" w:rsidR="00F02620" w:rsidRPr="00002664" w:rsidRDefault="008459DD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sprawach nie uregulowanych Umową mają zastosowanie odpowiednie przepisy powszechnie obowiązującego prawa, w szczególności przepisy kodeksu cywilnego, Prawa autorskiego, Prawa budowlanego i ustawy o ochronie zabytków i opiece nad zabytkami jak również wytyczne wynikające z dokumentów programowych Rządowego Funduszu Odbudowy Zabytków.</w:t>
      </w:r>
    </w:p>
    <w:p w14:paraId="352FE44E" w14:textId="77777777" w:rsidR="00F02620" w:rsidRPr="0000266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64454" w14:textId="77777777" w:rsidR="00F02620" w:rsidRPr="0000266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_Hlk151494204"/>
      <w:r w:rsidRPr="00002664">
        <w:rPr>
          <w:rFonts w:ascii="Arial" w:hAnsi="Arial" w:cs="Arial"/>
          <w:b/>
          <w:sz w:val="24"/>
          <w:szCs w:val="24"/>
        </w:rPr>
        <w:t>§28</w:t>
      </w:r>
    </w:p>
    <w:p w14:paraId="75DA02ED" w14:textId="71EBB99D" w:rsidR="00F02620" w:rsidRPr="00002664" w:rsidRDefault="008459DD">
      <w:pPr>
        <w:pStyle w:val="Textbody"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bookmarkStart w:id="6" w:name="_Hlk154856754"/>
      <w:bookmarkStart w:id="7" w:name="_Hlk154857662"/>
      <w:bookmarkEnd w:id="5"/>
      <w:r w:rsidRPr="00002664">
        <w:rPr>
          <w:rFonts w:ascii="Arial" w:hAnsi="Arial" w:cs="Arial"/>
          <w:sz w:val="24"/>
          <w:szCs w:val="24"/>
        </w:rPr>
        <w:t>1</w:t>
      </w:r>
      <w:r w:rsidR="00CD2673" w:rsidRPr="00002664">
        <w:rPr>
          <w:rFonts w:ascii="Arial" w:hAnsi="Arial" w:cs="Arial"/>
          <w:sz w:val="24"/>
          <w:szCs w:val="24"/>
        </w:rPr>
        <w:t xml:space="preserve">. Strony przewidują </w:t>
      </w:r>
      <w:r w:rsidR="00651C75">
        <w:rPr>
          <w:rFonts w:ascii="Arial" w:hAnsi="Arial" w:cs="Arial"/>
          <w:sz w:val="24"/>
          <w:szCs w:val="24"/>
        </w:rPr>
        <w:t xml:space="preserve">w szczególności </w:t>
      </w:r>
      <w:r w:rsidR="00CD2673" w:rsidRPr="00002664">
        <w:rPr>
          <w:rFonts w:ascii="Arial" w:hAnsi="Arial" w:cs="Arial"/>
          <w:sz w:val="24"/>
          <w:szCs w:val="24"/>
        </w:rPr>
        <w:t>następujące rodzaje i warunki zmiany treści umowy:</w:t>
      </w:r>
    </w:p>
    <w:p w14:paraId="47AF2486" w14:textId="77777777" w:rsidR="00F02620" w:rsidRPr="00002664" w:rsidRDefault="00CD2673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1)</w:t>
      </w:r>
      <w:r w:rsidRPr="00002664">
        <w:rPr>
          <w:rFonts w:ascii="Arial" w:hAnsi="Arial" w:cs="Arial"/>
          <w:sz w:val="24"/>
          <w:szCs w:val="24"/>
        </w:rPr>
        <w:tab/>
        <w:t>zmniejszenie zakresu przedmiotu zamówienia, gdy wykonanie w pierwotnym zakresie nie leży w interesie Zamawiającego;</w:t>
      </w:r>
    </w:p>
    <w:p w14:paraId="5F39E2A2" w14:textId="7B6D761D" w:rsidR="00480017" w:rsidRPr="00FD0734" w:rsidRDefault="00480017" w:rsidP="00480017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8" w:name="_Hlk154856373"/>
      <w:r w:rsidRPr="00FD0734">
        <w:rPr>
          <w:rFonts w:ascii="Arial" w:hAnsi="Arial" w:cs="Arial"/>
          <w:sz w:val="24"/>
          <w:szCs w:val="24"/>
        </w:rPr>
        <w:t>2) zmiana materiałów budowlanych, sprzętu, gdy wykorzystanie  materiałów budowlanych</w:t>
      </w:r>
      <w:r w:rsidR="00AB7247">
        <w:rPr>
          <w:rFonts w:ascii="Arial" w:hAnsi="Arial" w:cs="Arial"/>
          <w:sz w:val="24"/>
          <w:szCs w:val="24"/>
        </w:rPr>
        <w:t xml:space="preserve"> </w:t>
      </w:r>
      <w:r w:rsidR="00AB7247" w:rsidRPr="00FD0734">
        <w:rPr>
          <w:rFonts w:ascii="Arial" w:hAnsi="Arial" w:cs="Arial"/>
          <w:sz w:val="24"/>
          <w:szCs w:val="24"/>
        </w:rPr>
        <w:t>lub</w:t>
      </w:r>
      <w:r w:rsidRPr="00FD0734">
        <w:rPr>
          <w:rFonts w:ascii="Arial" w:hAnsi="Arial" w:cs="Arial"/>
          <w:sz w:val="24"/>
          <w:szCs w:val="24"/>
        </w:rPr>
        <w:t xml:space="preserve"> sprzętu wskazanych w projekcie budowlanym stanie się niemożliwe, znacząco utrudnione bądź podyktowane będzie usprawnieniem procesu budowy, albo zwiększeniem bezpieczeństwa na budowie;</w:t>
      </w:r>
    </w:p>
    <w:p w14:paraId="04E914E2" w14:textId="0348D451" w:rsidR="00651C75" w:rsidRDefault="00CD2673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3) </w:t>
      </w:r>
      <w:r w:rsidR="00651C75" w:rsidRPr="00002664">
        <w:rPr>
          <w:rFonts w:ascii="Arial" w:hAnsi="Arial" w:cs="Arial"/>
          <w:sz w:val="24"/>
          <w:szCs w:val="24"/>
        </w:rPr>
        <w:t>zmiana</w:t>
      </w:r>
      <w:r w:rsidR="00651C75">
        <w:rPr>
          <w:rFonts w:ascii="Arial" w:hAnsi="Arial" w:cs="Arial"/>
          <w:sz w:val="24"/>
          <w:szCs w:val="24"/>
        </w:rPr>
        <w:t xml:space="preserve"> podwykonawcy</w:t>
      </w:r>
      <w:r w:rsidR="00651C75" w:rsidRPr="00002664">
        <w:rPr>
          <w:rFonts w:ascii="Arial" w:hAnsi="Arial" w:cs="Arial"/>
          <w:sz w:val="24"/>
          <w:szCs w:val="24"/>
        </w:rPr>
        <w:t xml:space="preserve">, w przypadku </w:t>
      </w:r>
      <w:r w:rsidR="00651C75">
        <w:rPr>
          <w:rFonts w:ascii="Arial" w:hAnsi="Arial" w:cs="Arial"/>
          <w:sz w:val="24"/>
          <w:szCs w:val="24"/>
        </w:rPr>
        <w:t xml:space="preserve">gdy </w:t>
      </w:r>
      <w:r w:rsidR="00651C75" w:rsidRPr="00002664">
        <w:rPr>
          <w:rFonts w:ascii="Arial" w:hAnsi="Arial" w:cs="Arial"/>
          <w:sz w:val="24"/>
          <w:szCs w:val="24"/>
        </w:rPr>
        <w:t>nie będzie on w stanie</w:t>
      </w:r>
      <w:r w:rsidR="00651C75">
        <w:rPr>
          <w:rFonts w:ascii="Arial" w:hAnsi="Arial" w:cs="Arial"/>
          <w:sz w:val="24"/>
          <w:szCs w:val="24"/>
        </w:rPr>
        <w:t xml:space="preserve"> realizować powierzonej mu części przedmiotu zamówienia;</w:t>
      </w:r>
    </w:p>
    <w:bookmarkEnd w:id="8"/>
    <w:p w14:paraId="4D42E5D0" w14:textId="51CF4652" w:rsidR="00F02620" w:rsidRPr="00002664" w:rsidRDefault="00AB7247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6DDE" w:rsidRPr="00002664">
        <w:rPr>
          <w:rFonts w:ascii="Arial" w:hAnsi="Arial" w:cs="Arial"/>
          <w:sz w:val="24"/>
          <w:szCs w:val="24"/>
        </w:rPr>
        <w:t xml:space="preserve">) </w:t>
      </w:r>
      <w:r w:rsidR="00CD2673" w:rsidRPr="00002664">
        <w:rPr>
          <w:rFonts w:ascii="Arial" w:hAnsi="Arial" w:cs="Arial"/>
          <w:sz w:val="24"/>
          <w:szCs w:val="24"/>
        </w:rPr>
        <w:t>zmiana terminu realizacji przedmiotu zamówienia, w przypadku:</w:t>
      </w:r>
    </w:p>
    <w:p w14:paraId="1A773F3F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a) </w:t>
      </w:r>
      <w:r w:rsidRPr="00002664">
        <w:rPr>
          <w:rFonts w:ascii="Arial" w:hAnsi="Arial" w:cs="Arial"/>
          <w:sz w:val="24"/>
          <w:szCs w:val="24"/>
        </w:rPr>
        <w:tab/>
        <w:t>gdy wykonanie zamówienia w pierwotnym terminie nie leży w interesie Zamawiającego;</w:t>
      </w:r>
    </w:p>
    <w:p w14:paraId="6BC20FD4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b) </w:t>
      </w:r>
      <w:r w:rsidRPr="00002664">
        <w:rPr>
          <w:rFonts w:ascii="Arial" w:hAnsi="Arial" w:cs="Arial"/>
          <w:sz w:val="24"/>
          <w:szCs w:val="24"/>
        </w:rPr>
        <w:tab/>
        <w:t>działania siły wyższej, uniemożliwiające wykonanie robót w terminie, w tym wynikających z nakazów lub zakazów organów państwa lub samorządu terytorialnego związanych z pandemią wirusa SARS-CoV-2;</w:t>
      </w:r>
    </w:p>
    <w:p w14:paraId="0EE61DD9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c)</w:t>
      </w:r>
      <w:r w:rsidRPr="00002664">
        <w:rPr>
          <w:rFonts w:ascii="Arial" w:hAnsi="Arial" w:cs="Arial"/>
          <w:sz w:val="24"/>
          <w:szCs w:val="24"/>
        </w:rPr>
        <w:tab/>
        <w:t>zaistnienia niesprzyjających warunków atmosferycznych, uniemożliwiających wykonywanie prac budowlanych lub spełnienie wymogów technologicznych, które to okoliczności zostaną udokumentowane w dzienniku budowy;</w:t>
      </w:r>
    </w:p>
    <w:p w14:paraId="2D13BB9D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d) </w:t>
      </w:r>
      <w:r w:rsidRPr="00002664">
        <w:rPr>
          <w:rFonts w:ascii="Arial" w:hAnsi="Arial" w:cs="Arial"/>
          <w:sz w:val="24"/>
          <w:szCs w:val="24"/>
        </w:rPr>
        <w:tab/>
        <w:t>przerwy w dostawie prądu, wody, gazu, trwające ponad 5 dni;</w:t>
      </w:r>
    </w:p>
    <w:p w14:paraId="69114F33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e)</w:t>
      </w:r>
      <w:r w:rsidRPr="00002664">
        <w:rPr>
          <w:rFonts w:ascii="Arial" w:hAnsi="Arial" w:cs="Arial"/>
          <w:sz w:val="24"/>
          <w:szCs w:val="24"/>
        </w:rPr>
        <w:tab/>
        <w:t>wydłużenia terminów dostaw materiałów, nie wynikającego z okoliczności zależnych od Wykonawcy;</w:t>
      </w:r>
    </w:p>
    <w:p w14:paraId="58183736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f)  konieczności dostosowania dokumentacji projektowej do napotkanych w trakcie robót rozwiązań technicznych, w szczególności dawnych, których naniesienie wymaga uzgodnień z organami administracji publicznej w szczególności Wojewódzkiego Konserwatora Zabytków.</w:t>
      </w:r>
    </w:p>
    <w:p w14:paraId="340AEABC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g) konieczności uzyskania decyzji lub uzgodnień, mogących spowodować wstrzymanie robót;</w:t>
      </w:r>
    </w:p>
    <w:p w14:paraId="21DBF927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h) </w:t>
      </w:r>
      <w:r w:rsidRPr="00002664">
        <w:rPr>
          <w:rFonts w:ascii="Arial" w:hAnsi="Arial" w:cs="Arial"/>
          <w:sz w:val="24"/>
          <w:szCs w:val="24"/>
        </w:rPr>
        <w:tab/>
        <w:t>konieczności wykonania dodatkowych badań i ekspertyz;</w:t>
      </w:r>
    </w:p>
    <w:p w14:paraId="0EF21241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i)</w:t>
      </w:r>
      <w:r w:rsidRPr="00002664">
        <w:rPr>
          <w:rFonts w:ascii="Arial" w:hAnsi="Arial" w:cs="Arial"/>
          <w:sz w:val="24"/>
          <w:szCs w:val="24"/>
        </w:rPr>
        <w:tab/>
        <w:t>konieczności wykonania prac lub badań archeologicznych, odkrycia znalezisk w tym polichromii powodujących konieczność wstrzymania robót objętych niniejszą umową;</w:t>
      </w:r>
    </w:p>
    <w:p w14:paraId="77B30D38" w14:textId="77777777" w:rsidR="00F02620" w:rsidRPr="00002664" w:rsidRDefault="00CD2673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j) </w:t>
      </w:r>
      <w:r w:rsidRPr="00002664">
        <w:rPr>
          <w:rFonts w:ascii="Arial" w:hAnsi="Arial" w:cs="Arial"/>
          <w:sz w:val="24"/>
          <w:szCs w:val="24"/>
        </w:rPr>
        <w:tab/>
        <w:t>konieczności realizacji w drodze odrębnej umowy prac powiązanych z przedmiotem niniejszej umowy, powodujące konieczność skoordynowania prac i uwzględnienia wzajemnych powiązań;</w:t>
      </w:r>
    </w:p>
    <w:p w14:paraId="2B0F13BB" w14:textId="4EE093DD" w:rsidR="00F02620" w:rsidRPr="0000266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</w:t>
      </w:r>
      <w:r w:rsidR="00344023" w:rsidRPr="00002664">
        <w:rPr>
          <w:rFonts w:ascii="Arial" w:hAnsi="Arial" w:cs="Arial"/>
          <w:sz w:val="24"/>
          <w:szCs w:val="24"/>
        </w:rPr>
        <w:t>2</w:t>
      </w:r>
      <w:r w:rsidRPr="00002664">
        <w:rPr>
          <w:rFonts w:ascii="Arial" w:hAnsi="Arial" w:cs="Arial"/>
          <w:sz w:val="24"/>
          <w:szCs w:val="24"/>
        </w:rPr>
        <w:t>. Powyższe zmiany dopuszczalne są na następujących warunkach:</w:t>
      </w:r>
    </w:p>
    <w:p w14:paraId="7C74C678" w14:textId="57A8E84E" w:rsidR="00F02620" w:rsidRPr="00002664" w:rsidRDefault="00CD2673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</w:r>
      <w:r w:rsidR="00FF6DDE" w:rsidRPr="00002664">
        <w:rPr>
          <w:rFonts w:ascii="Arial" w:hAnsi="Arial" w:cs="Arial"/>
          <w:sz w:val="24"/>
          <w:szCs w:val="24"/>
        </w:rPr>
        <w:t>2</w:t>
      </w:r>
      <w:r w:rsidRPr="00002664">
        <w:rPr>
          <w:rFonts w:ascii="Arial" w:hAnsi="Arial" w:cs="Arial"/>
          <w:sz w:val="24"/>
          <w:szCs w:val="24"/>
        </w:rPr>
        <w:t>.1. zmniejszenie zakresu przedmiotu umowy w granicach udokumentowanego interesu Zamawiającego</w:t>
      </w:r>
    </w:p>
    <w:p w14:paraId="26EEEC1F" w14:textId="36123D83" w:rsidR="00F02620" w:rsidRPr="00002664" w:rsidRDefault="00CD2673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</w:r>
      <w:r w:rsidR="00FF6DDE" w:rsidRPr="00002664">
        <w:rPr>
          <w:rFonts w:ascii="Arial" w:hAnsi="Arial" w:cs="Arial"/>
          <w:sz w:val="24"/>
          <w:szCs w:val="24"/>
        </w:rPr>
        <w:t>2</w:t>
      </w:r>
      <w:r w:rsidRPr="00002664">
        <w:rPr>
          <w:rFonts w:ascii="Arial" w:hAnsi="Arial" w:cs="Arial"/>
          <w:sz w:val="24"/>
          <w:szCs w:val="24"/>
        </w:rPr>
        <w:t>.2. zamiana na materiałów, urządzeń i sprzętu na posiadające co najmniej takie same parametry jakościowe i cechy użytkowe, jak te, które stanowiły podstawę wyboru oferty, pod warunkiem nie zwiększania umówionego wynagrodzenia;</w:t>
      </w:r>
    </w:p>
    <w:p w14:paraId="18F8895A" w14:textId="4F63E5C0" w:rsidR="00651C75" w:rsidRDefault="00CD2673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bookmarkStart w:id="9" w:name="_Hlk154856431"/>
      <w:r w:rsidRPr="00002664">
        <w:rPr>
          <w:rFonts w:ascii="Arial" w:hAnsi="Arial" w:cs="Arial"/>
          <w:sz w:val="24"/>
          <w:szCs w:val="24"/>
        </w:rPr>
        <w:tab/>
      </w:r>
      <w:r w:rsidR="00FF6DDE" w:rsidRPr="00002664">
        <w:rPr>
          <w:rFonts w:ascii="Arial" w:hAnsi="Arial" w:cs="Arial"/>
          <w:sz w:val="24"/>
          <w:szCs w:val="24"/>
        </w:rPr>
        <w:t xml:space="preserve">2.3. </w:t>
      </w:r>
      <w:r w:rsidR="00651C75" w:rsidRPr="00002664">
        <w:rPr>
          <w:rFonts w:ascii="Arial" w:hAnsi="Arial" w:cs="Arial"/>
          <w:sz w:val="24"/>
          <w:szCs w:val="24"/>
        </w:rPr>
        <w:t>zmiana</w:t>
      </w:r>
      <w:r w:rsidR="00651C75">
        <w:rPr>
          <w:rFonts w:ascii="Arial" w:hAnsi="Arial" w:cs="Arial"/>
          <w:sz w:val="24"/>
          <w:szCs w:val="24"/>
        </w:rPr>
        <w:t xml:space="preserve"> podwykonawcy</w:t>
      </w:r>
      <w:r w:rsidR="00C450D5">
        <w:rPr>
          <w:rFonts w:ascii="Arial" w:hAnsi="Arial" w:cs="Arial"/>
          <w:sz w:val="24"/>
          <w:szCs w:val="24"/>
        </w:rPr>
        <w:t xml:space="preserve"> na innego podwykonawcę </w:t>
      </w:r>
      <w:r w:rsidR="00C450D5" w:rsidRPr="00C450D5">
        <w:rPr>
          <w:rFonts w:ascii="Arial" w:hAnsi="Arial" w:cs="Arial"/>
          <w:sz w:val="24"/>
          <w:szCs w:val="24"/>
        </w:rPr>
        <w:t>spełnia</w:t>
      </w:r>
      <w:r w:rsidR="00C450D5">
        <w:rPr>
          <w:rFonts w:ascii="Arial" w:hAnsi="Arial" w:cs="Arial"/>
          <w:sz w:val="24"/>
          <w:szCs w:val="24"/>
        </w:rPr>
        <w:t>jącego</w:t>
      </w:r>
      <w:r w:rsidR="00C450D5" w:rsidRPr="00C450D5">
        <w:rPr>
          <w:rFonts w:ascii="Arial" w:hAnsi="Arial" w:cs="Arial"/>
          <w:sz w:val="24"/>
          <w:szCs w:val="24"/>
        </w:rPr>
        <w:t xml:space="preserve"> warunk</w:t>
      </w:r>
      <w:r w:rsidR="00C450D5">
        <w:rPr>
          <w:rFonts w:ascii="Arial" w:hAnsi="Arial" w:cs="Arial"/>
          <w:sz w:val="24"/>
          <w:szCs w:val="24"/>
        </w:rPr>
        <w:t>i</w:t>
      </w:r>
      <w:r w:rsidR="00C450D5" w:rsidRPr="00C450D5">
        <w:rPr>
          <w:rFonts w:ascii="Arial" w:hAnsi="Arial" w:cs="Arial"/>
          <w:sz w:val="24"/>
          <w:szCs w:val="24"/>
        </w:rPr>
        <w:t xml:space="preserve"> udziału w postępowaniu w stopniu nie mniejszym niż podwykonawca, na którego zasoby wykonawca powoływał się w trakcie postępowania o udzielenie zamówienia</w:t>
      </w:r>
      <w:r w:rsidR="00C450D5">
        <w:rPr>
          <w:rFonts w:ascii="Arial" w:hAnsi="Arial" w:cs="Arial"/>
          <w:sz w:val="24"/>
          <w:szCs w:val="24"/>
        </w:rPr>
        <w:t>;</w:t>
      </w:r>
    </w:p>
    <w:bookmarkEnd w:id="9"/>
    <w:p w14:paraId="36E524EC" w14:textId="2E0F3AB1" w:rsidR="00F02620" w:rsidRPr="00002664" w:rsidRDefault="00FF6DDE" w:rsidP="00FF6DDE">
      <w:pPr>
        <w:pStyle w:val="Textbody"/>
        <w:spacing w:after="113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2</w:t>
      </w:r>
      <w:r w:rsidR="00CD2673" w:rsidRPr="00002664">
        <w:rPr>
          <w:rFonts w:ascii="Arial" w:hAnsi="Arial" w:cs="Arial"/>
          <w:sz w:val="24"/>
          <w:szCs w:val="24"/>
        </w:rPr>
        <w:t>.</w:t>
      </w:r>
      <w:r w:rsidR="00AB7247">
        <w:rPr>
          <w:rFonts w:ascii="Arial" w:hAnsi="Arial" w:cs="Arial"/>
          <w:sz w:val="24"/>
          <w:szCs w:val="24"/>
        </w:rPr>
        <w:t>4</w:t>
      </w:r>
      <w:r w:rsidR="00CD2673" w:rsidRPr="00002664">
        <w:rPr>
          <w:rFonts w:ascii="Arial" w:hAnsi="Arial" w:cs="Arial"/>
          <w:sz w:val="24"/>
          <w:szCs w:val="24"/>
        </w:rPr>
        <w:t>. zmiana terminu realizacji przedmiotu zamówienia:</w:t>
      </w:r>
    </w:p>
    <w:bookmarkEnd w:id="6"/>
    <w:p w14:paraId="16A90478" w14:textId="77777777" w:rsidR="00480017" w:rsidRPr="00002664" w:rsidRDefault="00480017" w:rsidP="00480017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a) - w zakresie udokumentowanego interesu zamawiającego</w:t>
      </w:r>
    </w:p>
    <w:p w14:paraId="6D1D1F19" w14:textId="77777777" w:rsidR="00480017" w:rsidRPr="00002664" w:rsidRDefault="00480017" w:rsidP="00480017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b) - na czas działania oraz potrzebny do usunięcia skutków działania siły wyższej</w:t>
      </w:r>
    </w:p>
    <w:p w14:paraId="113EE212" w14:textId="77777777" w:rsidR="00480017" w:rsidRPr="00002664" w:rsidRDefault="00480017" w:rsidP="00480017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c) - na czas trwania niesprzyjających warunków atmosferycznych;</w:t>
      </w:r>
    </w:p>
    <w:p w14:paraId="347373E1" w14:textId="77777777" w:rsidR="00480017" w:rsidRPr="00002664" w:rsidRDefault="00480017" w:rsidP="00480017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d), e), f), j) - o czas niezbędny do usunięcia przeszkody w prowadzeniu robót objętych przedmiotem umowy</w:t>
      </w:r>
    </w:p>
    <w:p w14:paraId="4C314013" w14:textId="77777777" w:rsidR="00480017" w:rsidRPr="00002664" w:rsidRDefault="00480017" w:rsidP="00480017">
      <w:pPr>
        <w:pStyle w:val="Textbody"/>
        <w:spacing w:after="113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g), h) - o czas niezbędny do uzyskania wymaganych decyzji bądź uzgodnień, ekspertyz, badań</w:t>
      </w:r>
    </w:p>
    <w:p w14:paraId="187401BB" w14:textId="77777777" w:rsidR="00480017" w:rsidRPr="00002664" w:rsidRDefault="00480017" w:rsidP="00480017">
      <w:pPr>
        <w:pStyle w:val="Textbody"/>
        <w:spacing w:after="113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 xml:space="preserve">pkt i) - o okres przerwania prac w wynikający z zakazu ich prowadzenia lub wstrzymania. </w:t>
      </w:r>
      <w:bookmarkEnd w:id="7"/>
    </w:p>
    <w:p w14:paraId="41A20E84" w14:textId="77777777" w:rsidR="00E900EA" w:rsidRPr="00002664" w:rsidRDefault="00E900EA" w:rsidP="00E900EA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</w:p>
    <w:p w14:paraId="64BEC010" w14:textId="1CB0B1CF" w:rsidR="00F02620" w:rsidRPr="00002664" w:rsidRDefault="00CD2673" w:rsidP="00E900EA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b/>
          <w:sz w:val="24"/>
          <w:szCs w:val="24"/>
        </w:rPr>
        <w:t>§ 29</w:t>
      </w:r>
    </w:p>
    <w:p w14:paraId="79BE1501" w14:textId="0C38C40C" w:rsidR="005A337F" w:rsidRPr="00002664" w:rsidRDefault="00CD2673" w:rsidP="005A337F">
      <w:pPr>
        <w:pStyle w:val="Textbody"/>
        <w:numPr>
          <w:ilvl w:val="1"/>
          <w:numId w:val="27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Zmiana Umowy może nastąpić wyłącznie w formie pisemnej pod rygorem nieważności.</w:t>
      </w:r>
    </w:p>
    <w:p w14:paraId="4A7594D7" w14:textId="77777777" w:rsidR="005A337F" w:rsidRPr="00002664" w:rsidRDefault="005A337F" w:rsidP="005A337F">
      <w:pPr>
        <w:pStyle w:val="Textbody"/>
        <w:numPr>
          <w:ilvl w:val="1"/>
          <w:numId w:val="27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Ewentualne spory w relacjach z Wykonawcą o roszczenia cywilnoprawne w sprawach, w których zawarcie ugody jest dopuszczalne, będą podlegały mediacjom lub innemu polubownemu rozwiązaniu sporu przed Sądem Polubownym przy Prokuratorii Generalnej Rzeczypospolitej Polskiej, wybranym mediatorem albo osobą prowadzącą inne polubowne rozwiązanie sporu.</w:t>
      </w:r>
    </w:p>
    <w:p w14:paraId="7716796B" w14:textId="77777777" w:rsidR="005A337F" w:rsidRPr="00002664" w:rsidRDefault="005A337F" w:rsidP="005A337F">
      <w:pPr>
        <w:pStyle w:val="Textbody"/>
        <w:numPr>
          <w:ilvl w:val="1"/>
          <w:numId w:val="27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Miejscem postępowania mediacyjnego będzie siedziba Zamawiającego.</w:t>
      </w:r>
    </w:p>
    <w:p w14:paraId="481DCCE2" w14:textId="77777777" w:rsidR="005A337F" w:rsidRPr="00002664" w:rsidRDefault="005A337F" w:rsidP="005A337F">
      <w:pPr>
        <w:pStyle w:val="Textbody"/>
        <w:numPr>
          <w:ilvl w:val="1"/>
          <w:numId w:val="27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Koszty postępowania arbitrażowego (w szczególności wynagrodzenia i wydatków arbitra / zespołu orzekającego) do czasu wydania orzeczenia strony ponoszą w równej części. W przypadku zawarcia ugody koszty znoszą się wzajemnie.</w:t>
      </w:r>
    </w:p>
    <w:p w14:paraId="13A21414" w14:textId="77777777" w:rsidR="005A337F" w:rsidRPr="00002664" w:rsidRDefault="005A337F" w:rsidP="005A337F">
      <w:pPr>
        <w:pStyle w:val="Textbody"/>
        <w:numPr>
          <w:ilvl w:val="1"/>
          <w:numId w:val="27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przypadku braku porozumienia i niemożliwości rozwiązania sporu w postępowaniu przed sądem polubownym w terminie 90 dni od dnia złożenia wniosku o przeprowadzenie postępowania lub innym terminie uzgodnionym pisemnie przez strony, każda ze stron może poddać spór pod rozstrzygnięcie sądu właściwego dla siedziby Zamawiającego.</w:t>
      </w:r>
    </w:p>
    <w:p w14:paraId="6E21E035" w14:textId="77777777" w:rsidR="005A337F" w:rsidRPr="00002664" w:rsidRDefault="00CD2673" w:rsidP="005A337F">
      <w:pPr>
        <w:pStyle w:val="Textbody"/>
        <w:numPr>
          <w:ilvl w:val="1"/>
          <w:numId w:val="27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Umowę sporządzono w dwóch jednobrzmiących egzemplarzach, po jednym egzemplarzu dla Zamawiającego i Wykonawcy.</w:t>
      </w:r>
    </w:p>
    <w:p w14:paraId="51D34CAF" w14:textId="2C5258B5" w:rsidR="00F02620" w:rsidRPr="00002664" w:rsidRDefault="00CD2673" w:rsidP="005A337F">
      <w:pPr>
        <w:pStyle w:val="Textbody"/>
        <w:numPr>
          <w:ilvl w:val="1"/>
          <w:numId w:val="27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Załącznikami do Umowy są:</w:t>
      </w:r>
    </w:p>
    <w:p w14:paraId="3231A633" w14:textId="77777777" w:rsidR="00F02620" w:rsidRPr="00002664" w:rsidRDefault="00CD2673" w:rsidP="00E2009F">
      <w:pPr>
        <w:pStyle w:val="Textbody"/>
        <w:numPr>
          <w:ilvl w:val="2"/>
          <w:numId w:val="74"/>
        </w:numPr>
        <w:spacing w:after="113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Załącznik nr 1 - Harmonogram Rzeczowo-Finansowy,</w:t>
      </w:r>
    </w:p>
    <w:p w14:paraId="35C1B716" w14:textId="77777777" w:rsidR="00F02620" w:rsidRPr="00002664" w:rsidRDefault="00CD2673" w:rsidP="00E2009F">
      <w:pPr>
        <w:pStyle w:val="Textbody"/>
        <w:numPr>
          <w:ilvl w:val="2"/>
          <w:numId w:val="74"/>
        </w:numPr>
        <w:spacing w:after="113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załącznik nr 2 – wzór oświadczenia Wykonawcy (przekaz płatności)</w:t>
      </w:r>
    </w:p>
    <w:p w14:paraId="6399A88C" w14:textId="77777777" w:rsidR="00F02620" w:rsidRDefault="00CD2673" w:rsidP="00E2009F">
      <w:pPr>
        <w:pStyle w:val="Textbody"/>
        <w:numPr>
          <w:ilvl w:val="2"/>
          <w:numId w:val="74"/>
        </w:numPr>
        <w:spacing w:after="113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załącznik nr 3 – wzór oświadczenia podwykonawcy</w:t>
      </w:r>
    </w:p>
    <w:p w14:paraId="6CF0A31A" w14:textId="77777777" w:rsidR="00C450D5" w:rsidRDefault="00C450D5" w:rsidP="00E2009F">
      <w:pPr>
        <w:pStyle w:val="Textbody"/>
        <w:spacing w:after="113" w:line="240" w:lineRule="auto"/>
        <w:ind w:left="737"/>
        <w:jc w:val="center"/>
        <w:rPr>
          <w:rFonts w:ascii="Arial" w:hAnsi="Arial" w:cs="Arial"/>
          <w:sz w:val="24"/>
          <w:szCs w:val="24"/>
        </w:rPr>
      </w:pPr>
    </w:p>
    <w:p w14:paraId="3D8E6082" w14:textId="77777777" w:rsidR="00C450D5" w:rsidRDefault="00C450D5" w:rsidP="00E2009F">
      <w:pPr>
        <w:pStyle w:val="Textbody"/>
        <w:spacing w:after="113" w:line="240" w:lineRule="auto"/>
        <w:ind w:left="737"/>
        <w:jc w:val="center"/>
        <w:rPr>
          <w:rFonts w:ascii="Arial" w:hAnsi="Arial" w:cs="Arial"/>
          <w:sz w:val="24"/>
          <w:szCs w:val="24"/>
        </w:rPr>
      </w:pPr>
    </w:p>
    <w:p w14:paraId="2D170CA6" w14:textId="66AE08A4" w:rsidR="00F02620" w:rsidRPr="00002664" w:rsidRDefault="00CD2673" w:rsidP="00E2009F">
      <w:pPr>
        <w:pStyle w:val="Textbody"/>
        <w:spacing w:after="113" w:line="240" w:lineRule="auto"/>
        <w:ind w:left="737"/>
        <w:jc w:val="center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WYKONAWCA </w:t>
      </w:r>
      <w:r w:rsidRPr="00002664">
        <w:rPr>
          <w:rFonts w:ascii="Arial" w:hAnsi="Arial" w:cs="Arial"/>
          <w:sz w:val="24"/>
          <w:szCs w:val="24"/>
        </w:rPr>
        <w:tab/>
      </w:r>
      <w:r w:rsidRPr="00002664">
        <w:rPr>
          <w:rFonts w:ascii="Arial" w:hAnsi="Arial" w:cs="Arial"/>
          <w:sz w:val="24"/>
          <w:szCs w:val="24"/>
        </w:rPr>
        <w:tab/>
      </w:r>
      <w:r w:rsidRPr="00002664">
        <w:rPr>
          <w:rFonts w:ascii="Arial" w:hAnsi="Arial" w:cs="Arial"/>
          <w:sz w:val="24"/>
          <w:szCs w:val="24"/>
        </w:rPr>
        <w:tab/>
      </w:r>
      <w:r w:rsidRPr="00002664">
        <w:rPr>
          <w:rFonts w:ascii="Arial" w:hAnsi="Arial" w:cs="Arial"/>
          <w:sz w:val="24"/>
          <w:szCs w:val="24"/>
        </w:rPr>
        <w:tab/>
      </w:r>
      <w:r w:rsidRPr="00002664">
        <w:rPr>
          <w:rFonts w:ascii="Arial" w:hAnsi="Arial" w:cs="Arial"/>
          <w:sz w:val="24"/>
          <w:szCs w:val="24"/>
        </w:rPr>
        <w:tab/>
        <w:t>ZAMAWIAJĄCY</w:t>
      </w:r>
    </w:p>
    <w:p w14:paraId="6BA0116E" w14:textId="77777777" w:rsidR="00F02620" w:rsidRPr="00002664" w:rsidRDefault="00CD2673">
      <w:pPr>
        <w:pStyle w:val="Nagwek1"/>
        <w:pageBreakBefore/>
        <w:numPr>
          <w:ilvl w:val="0"/>
          <w:numId w:val="0"/>
        </w:numPr>
        <w:spacing w:after="113"/>
        <w:jc w:val="right"/>
        <w:rPr>
          <w:rFonts w:ascii="Arial" w:hAnsi="Arial" w:cs="Arial"/>
          <w:szCs w:val="24"/>
        </w:rPr>
      </w:pPr>
      <w:r w:rsidRPr="00002664">
        <w:rPr>
          <w:rFonts w:ascii="Arial" w:hAnsi="Arial" w:cs="Arial"/>
          <w:b/>
          <w:szCs w:val="24"/>
        </w:rPr>
        <w:t>Załącznik nr 2 do umowy</w:t>
      </w:r>
    </w:p>
    <w:p w14:paraId="76C986D8" w14:textId="77777777" w:rsidR="00F02620" w:rsidRPr="00002664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2C46FD3D" w14:textId="77777777" w:rsidR="00F02620" w:rsidRPr="00002664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3A6DCEDF" w14:textId="77777777" w:rsidR="00F02620" w:rsidRPr="00002664" w:rsidRDefault="00CD2673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 w:rsidRPr="00002664">
        <w:rPr>
          <w:sz w:val="24"/>
          <w:szCs w:val="24"/>
        </w:rPr>
        <w:t>OŚWIADCZENIE WYKONAWCY</w:t>
      </w:r>
    </w:p>
    <w:p w14:paraId="21A62651" w14:textId="77777777" w:rsidR="00F02620" w:rsidRPr="00002664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7E18BB14" w14:textId="77777777" w:rsidR="00F02620" w:rsidRPr="00002664" w:rsidRDefault="00CD2673">
      <w:pPr>
        <w:pStyle w:val="Zwykytekst1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Działając w imieniu i na rzecz ……………………………………………………………….</w:t>
      </w:r>
      <w:r w:rsidRPr="00002664">
        <w:rPr>
          <w:rFonts w:ascii="Arial" w:hAnsi="Arial" w:cs="Arial"/>
          <w:sz w:val="24"/>
          <w:szCs w:val="24"/>
        </w:rPr>
        <w:br/>
        <w:t>.............................................................. z siedzibą w ..........................reprezentowaną</w:t>
      </w:r>
    </w:p>
    <w:p w14:paraId="15CDDD50" w14:textId="77777777" w:rsidR="00F02620" w:rsidRPr="00002664" w:rsidRDefault="00CD2673">
      <w:pPr>
        <w:pStyle w:val="Zwykytekst1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przez……………….……………………………….,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…………………………………………………………………………………………………..wpisaną do ewidencji działalności gospodarczej prowadzoną przez …………………………, ………………………………………………………………………………………………......pod numerem: ……………………………………..  zwany dalej Wykonawcą oświadcza:</w:t>
      </w:r>
    </w:p>
    <w:p w14:paraId="15B00109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</w:t>
      </w:r>
    </w:p>
    <w:p w14:paraId="1C2467E0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W związku z oświadczeniem podwykonawcy …………..……………… , że posiada on wobec Wykonawcy ……………………………………………wymagalne roszczenie z tytułu faktur nr …. Z dnia ….. , oraz w związku z tym, że Wykonawca posiada wobec Inwestora wymagalne roszczenie z  tytułu faktury VAT nr …. z dnia ……. stosownie do treści art. 921</w:t>
      </w:r>
      <w:r w:rsidRPr="00002664">
        <w:rPr>
          <w:rFonts w:ascii="Arial" w:hAnsi="Arial" w:cs="Arial"/>
          <w:sz w:val="24"/>
          <w:szCs w:val="24"/>
          <w:vertAlign w:val="superscript"/>
        </w:rPr>
        <w:t>1</w:t>
      </w:r>
      <w:r w:rsidRPr="000026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664">
        <w:rPr>
          <w:rFonts w:ascii="Arial" w:hAnsi="Arial" w:cs="Arial"/>
          <w:sz w:val="24"/>
          <w:szCs w:val="24"/>
        </w:rPr>
        <w:t>kc</w:t>
      </w:r>
      <w:proofErr w:type="spellEnd"/>
      <w:r w:rsidRPr="00002664">
        <w:rPr>
          <w:rFonts w:ascii="Arial" w:hAnsi="Arial" w:cs="Arial"/>
          <w:sz w:val="24"/>
          <w:szCs w:val="24"/>
        </w:rPr>
        <w:t xml:space="preserve"> upoważniam Inwestora do przelania na rzecz podwykonawcy …………………………… kwoty ………. (słownie: ……. ) zaś podwykonawcę upoważniam do odbioru tego świadczenia. Kwotę powyższą należy wpłacić na rachunek bankowy Podwykonawcy nr ….</w:t>
      </w:r>
    </w:p>
    <w:p w14:paraId="3BB1B94B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</w:t>
      </w:r>
    </w:p>
    <w:p w14:paraId="2C1E3F93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 </w:t>
      </w:r>
    </w:p>
    <w:p w14:paraId="1F79AF44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</w:t>
      </w:r>
    </w:p>
    <w:p w14:paraId="1A457469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58F962A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2080C80A" w14:textId="7A5CDFAB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           ...................................................</w:t>
      </w:r>
      <w:r w:rsidRPr="00002664">
        <w:rPr>
          <w:rFonts w:ascii="Arial" w:hAnsi="Arial" w:cs="Arial"/>
          <w:sz w:val="24"/>
          <w:szCs w:val="24"/>
        </w:rPr>
        <w:tab/>
      </w:r>
      <w:r w:rsidRPr="00002664"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14:paraId="0786E800" w14:textId="77777777" w:rsidR="00F02620" w:rsidRPr="00002664" w:rsidRDefault="00CD2673">
      <w:pPr>
        <w:pStyle w:val="Standard"/>
        <w:spacing w:after="113"/>
        <w:ind w:left="1416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002664"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  <w:t xml:space="preserve"> Wykonawca  podpis</w:t>
      </w:r>
    </w:p>
    <w:p w14:paraId="5D7EFC99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6BAD670D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6574605" w14:textId="77777777" w:rsidR="00F02620" w:rsidRPr="00002664" w:rsidRDefault="00CD2673">
      <w:pPr>
        <w:pStyle w:val="Heading"/>
        <w:spacing w:before="0" w:after="113"/>
        <w:jc w:val="both"/>
        <w:rPr>
          <w:rFonts w:ascii="Arial" w:hAnsi="Arial"/>
          <w:sz w:val="24"/>
          <w:szCs w:val="24"/>
        </w:rPr>
      </w:pPr>
      <w:r w:rsidRPr="00002664">
        <w:rPr>
          <w:rFonts w:ascii="Arial" w:hAnsi="Arial"/>
          <w:sz w:val="24"/>
          <w:szCs w:val="24"/>
        </w:rPr>
        <w:t xml:space="preserve"> </w:t>
      </w:r>
    </w:p>
    <w:p w14:paraId="0D262807" w14:textId="77777777" w:rsidR="00F02620" w:rsidRPr="00002664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BDA51EA" w14:textId="77777777" w:rsidR="00F02620" w:rsidRPr="00002664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5185286B" w14:textId="77777777" w:rsidR="00F02620" w:rsidRPr="00002664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7C6C635D" w14:textId="77777777" w:rsidR="00F02620" w:rsidRPr="00002664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652CE676" w14:textId="77777777" w:rsidR="00F02620" w:rsidRPr="00002664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6922A7E" w14:textId="77777777" w:rsidR="00F02620" w:rsidRPr="00002664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5D09DD72" w14:textId="7BF34654" w:rsidR="00E2009F" w:rsidRPr="00002664" w:rsidRDefault="00E2009F">
      <w:pPr>
        <w:suppressAutoHyphens w:val="0"/>
        <w:rPr>
          <w:rFonts w:ascii="Arial" w:eastAsia="Lucida Sans Unicode" w:hAnsi="Arial" w:cs="Arial"/>
          <w:b/>
          <w:i/>
          <w:iCs/>
          <w:lang w:bidi="ar-SA"/>
        </w:rPr>
      </w:pPr>
    </w:p>
    <w:p w14:paraId="32A6CAAB" w14:textId="7C68D6EB" w:rsidR="00F02620" w:rsidRPr="00002664" w:rsidRDefault="00CD2673">
      <w:pPr>
        <w:pStyle w:val="Podtytu"/>
        <w:spacing w:before="0" w:after="113"/>
        <w:jc w:val="right"/>
        <w:rPr>
          <w:rFonts w:cs="Arial"/>
          <w:sz w:val="24"/>
          <w:szCs w:val="24"/>
        </w:rPr>
      </w:pPr>
      <w:r w:rsidRPr="00002664">
        <w:rPr>
          <w:rFonts w:cs="Arial"/>
          <w:b/>
          <w:sz w:val="24"/>
          <w:szCs w:val="24"/>
        </w:rPr>
        <w:t xml:space="preserve"> </w:t>
      </w:r>
      <w:r w:rsidRPr="00002664">
        <w:rPr>
          <w:rFonts w:cs="Arial"/>
          <w:b/>
          <w:i w:val="0"/>
          <w:iCs w:val="0"/>
          <w:sz w:val="24"/>
          <w:szCs w:val="24"/>
        </w:rPr>
        <w:t>Załącznik nr 3 do umowy</w:t>
      </w:r>
    </w:p>
    <w:p w14:paraId="43B9C4E2" w14:textId="77777777" w:rsidR="00F02620" w:rsidRPr="00002664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48C2E5DF" w14:textId="77777777" w:rsidR="00F02620" w:rsidRPr="00002664" w:rsidRDefault="00F02620">
      <w:pPr>
        <w:pStyle w:val="Standard"/>
        <w:tabs>
          <w:tab w:val="left" w:pos="1843"/>
        </w:tabs>
        <w:spacing w:after="113"/>
        <w:ind w:right="-567"/>
        <w:jc w:val="center"/>
        <w:rPr>
          <w:rFonts w:ascii="Arial" w:hAnsi="Arial" w:cs="Arial"/>
          <w:sz w:val="24"/>
          <w:szCs w:val="24"/>
        </w:rPr>
      </w:pPr>
    </w:p>
    <w:p w14:paraId="77F978B2" w14:textId="77777777" w:rsidR="00F02620" w:rsidRPr="00002664" w:rsidRDefault="00CD2673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 w:rsidRPr="00002664">
        <w:rPr>
          <w:sz w:val="24"/>
          <w:szCs w:val="24"/>
        </w:rPr>
        <w:t>OŚWIADCZENIE PODWYKONAWCY</w:t>
      </w:r>
    </w:p>
    <w:p w14:paraId="389838F4" w14:textId="77777777" w:rsidR="00F02620" w:rsidRPr="00002664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42CDBEE2" w14:textId="77777777" w:rsidR="00F02620" w:rsidRPr="00002664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6A20C090" w14:textId="77777777" w:rsidR="00F02620" w:rsidRPr="00002664" w:rsidRDefault="00CD2673">
      <w:pPr>
        <w:pStyle w:val="Zwykytekst1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Działając w imieniu i na rzecz </w:t>
      </w:r>
      <w:r w:rsidRPr="00002664">
        <w:rPr>
          <w:rFonts w:ascii="Arial" w:eastAsia="Times New Roman" w:hAnsi="Arial" w:cs="Arial"/>
          <w:sz w:val="24"/>
          <w:szCs w:val="24"/>
        </w:rPr>
        <w:t>………………………………………………………………..............................................…</w:t>
      </w:r>
      <w:r w:rsidRPr="00002664">
        <w:rPr>
          <w:rFonts w:ascii="Arial" w:hAnsi="Arial" w:cs="Arial"/>
          <w:sz w:val="24"/>
          <w:szCs w:val="24"/>
        </w:rPr>
        <w:t xml:space="preserve"> z siedzibą w </w:t>
      </w:r>
      <w:r w:rsidRPr="00002664">
        <w:rPr>
          <w:rFonts w:ascii="Arial" w:eastAsia="Times New Roman" w:hAnsi="Arial" w:cs="Arial"/>
          <w:sz w:val="24"/>
          <w:szCs w:val="24"/>
        </w:rPr>
        <w:t>.......................…</w:t>
      </w:r>
      <w:r w:rsidRPr="00002664">
        <w:rPr>
          <w:rFonts w:ascii="Arial" w:hAnsi="Arial" w:cs="Arial"/>
          <w:sz w:val="24"/>
          <w:szCs w:val="24"/>
        </w:rPr>
        <w:t xml:space="preserve"> reprezentowana przez 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…………………………………………………………………………….. wpisaną do ewidencji działalności gospodarczej prowadzoną przez </w:t>
      </w:r>
      <w:r w:rsidRPr="0000266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………………………………………………………………………………………………………...…</w:t>
      </w:r>
      <w:r w:rsidRPr="00002664">
        <w:rPr>
          <w:rFonts w:ascii="Arial" w:hAnsi="Arial" w:cs="Arial"/>
          <w:sz w:val="24"/>
          <w:szCs w:val="24"/>
        </w:rPr>
        <w:t xml:space="preserve"> pod numerem: …………………………………….. ; dalej Podwykonawca</w:t>
      </w:r>
    </w:p>
    <w:p w14:paraId="058833B3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</w:t>
      </w:r>
    </w:p>
    <w:p w14:paraId="55341645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</w:t>
      </w:r>
    </w:p>
    <w:p w14:paraId="4A473067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</w:t>
      </w:r>
    </w:p>
    <w:p w14:paraId="7DE1C57B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</w:t>
      </w:r>
    </w:p>
    <w:p w14:paraId="5961FBEA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0CDC7879" w14:textId="77777777" w:rsidR="005A337F" w:rsidRPr="00002664" w:rsidRDefault="005A337F" w:rsidP="005A337F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* Oświadczam, że moje roszczenia z tytułu wykonania robót na obiekcie będącym przedmiotem niniejszej umowy zostały na dzień wystawienia faktury nr …. z dnia ………… w całości zaspokojone przez Wykonawcę</w:t>
      </w:r>
    </w:p>
    <w:p w14:paraId="01066CD6" w14:textId="77777777" w:rsidR="005A337F" w:rsidRPr="00002664" w:rsidRDefault="005A337F" w:rsidP="005A337F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/</w:t>
      </w:r>
    </w:p>
    <w:p w14:paraId="6E8A0E07" w14:textId="77777777" w:rsidR="005A337F" w:rsidRPr="00002664" w:rsidRDefault="005A337F" w:rsidP="005A337F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* Oświadcza, że posiadam wobec Wykonawcy firmy ……………………………………………</w:t>
      </w:r>
    </w:p>
    <w:p w14:paraId="5ED9CC11" w14:textId="41491CE7" w:rsidR="00F02620" w:rsidRPr="00002664" w:rsidRDefault="005A337F" w:rsidP="005A337F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 wymagalne roszczenie z tytułu faktur nr …. z dnia …………</w:t>
      </w:r>
      <w:r w:rsidR="00CD2673" w:rsidRPr="00002664">
        <w:rPr>
          <w:rFonts w:ascii="Arial" w:hAnsi="Arial" w:cs="Arial"/>
          <w:sz w:val="24"/>
          <w:szCs w:val="24"/>
        </w:rPr>
        <w:t xml:space="preserve">     </w:t>
      </w:r>
    </w:p>
    <w:p w14:paraId="647695DE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   </w:t>
      </w:r>
    </w:p>
    <w:p w14:paraId="346062DB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0BD330A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255BEB6A" w14:textId="77777777" w:rsidR="00F02620" w:rsidRPr="00002664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526300D2" w14:textId="77777777" w:rsidR="00F02620" w:rsidRPr="00002664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  <w:t>...................................................</w:t>
      </w:r>
      <w:r w:rsidRPr="00002664">
        <w:rPr>
          <w:rFonts w:ascii="Arial" w:hAnsi="Arial" w:cs="Arial"/>
          <w:sz w:val="24"/>
          <w:szCs w:val="24"/>
        </w:rPr>
        <w:tab/>
      </w:r>
      <w:r w:rsidRPr="00002664">
        <w:rPr>
          <w:rFonts w:ascii="Arial" w:hAnsi="Arial" w:cs="Arial"/>
          <w:sz w:val="24"/>
          <w:szCs w:val="24"/>
        </w:rPr>
        <w:tab/>
      </w:r>
      <w:r w:rsidRPr="00002664"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14:paraId="3B2364C9" w14:textId="77777777" w:rsidR="00F02620" w:rsidRPr="00002664" w:rsidRDefault="00CD2673">
      <w:pPr>
        <w:pStyle w:val="Standard"/>
        <w:spacing w:after="113"/>
        <w:ind w:left="1416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002664"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</w:r>
      <w:r w:rsidRPr="00002664">
        <w:rPr>
          <w:rFonts w:ascii="Arial" w:hAnsi="Arial" w:cs="Arial"/>
          <w:i/>
          <w:sz w:val="24"/>
          <w:szCs w:val="24"/>
          <w:vertAlign w:val="superscript"/>
        </w:rPr>
        <w:tab/>
        <w:t xml:space="preserve"> Podwykonawca  podpis</w:t>
      </w:r>
    </w:p>
    <w:p w14:paraId="05165EC2" w14:textId="77777777" w:rsidR="005A337F" w:rsidRPr="00002664" w:rsidRDefault="005A337F">
      <w:pPr>
        <w:pStyle w:val="Standard"/>
        <w:spacing w:after="113"/>
        <w:ind w:left="1416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</w:p>
    <w:p w14:paraId="29D3CAB1" w14:textId="77777777" w:rsidR="005A337F" w:rsidRPr="00002664" w:rsidRDefault="005A337F" w:rsidP="005A337F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* Wybrać właściwe</w:t>
      </w:r>
    </w:p>
    <w:sectPr w:rsidR="005A337F" w:rsidRPr="00002664" w:rsidSect="0070546D">
      <w:footerReference w:type="default" r:id="rId8"/>
      <w:pgSz w:w="11906" w:h="16838"/>
      <w:pgMar w:top="708" w:right="1421" w:bottom="1134" w:left="1155" w:header="708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153E" w14:textId="77777777" w:rsidR="00AC69B3" w:rsidRDefault="00AC69B3">
      <w:r>
        <w:separator/>
      </w:r>
    </w:p>
  </w:endnote>
  <w:endnote w:type="continuationSeparator" w:id="0">
    <w:p w14:paraId="4BFBDB4F" w14:textId="77777777" w:rsidR="00AC69B3" w:rsidRDefault="00AC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, 'Arial Unicode MS'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23971" w14:textId="77777777" w:rsidR="00054DD4" w:rsidRDefault="00054DD4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5754" w14:textId="77777777" w:rsidR="00AC69B3" w:rsidRDefault="00AC69B3">
      <w:r>
        <w:rPr>
          <w:color w:val="000000"/>
        </w:rPr>
        <w:separator/>
      </w:r>
    </w:p>
  </w:footnote>
  <w:footnote w:type="continuationSeparator" w:id="0">
    <w:p w14:paraId="6782ACB0" w14:textId="77777777" w:rsidR="00AC69B3" w:rsidRDefault="00AC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7F17"/>
    <w:multiLevelType w:val="multilevel"/>
    <w:tmpl w:val="D4C4DD48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D8668A"/>
    <w:multiLevelType w:val="multilevel"/>
    <w:tmpl w:val="EC8C3E48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37" w:hanging="397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D09B9"/>
    <w:multiLevelType w:val="multilevel"/>
    <w:tmpl w:val="5740C4F4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B91257"/>
    <w:multiLevelType w:val="multilevel"/>
    <w:tmpl w:val="739A454C"/>
    <w:styleLink w:val="WW8Num13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AD00DFB"/>
    <w:multiLevelType w:val="multilevel"/>
    <w:tmpl w:val="F032522E"/>
    <w:styleLink w:val="WW8Num3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07504D"/>
    <w:multiLevelType w:val="multilevel"/>
    <w:tmpl w:val="D91A42DC"/>
    <w:styleLink w:val="WW8Num29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3D4F0C"/>
    <w:multiLevelType w:val="multilevel"/>
    <w:tmpl w:val="66707260"/>
    <w:styleLink w:val="WW8Num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B86632"/>
    <w:multiLevelType w:val="multilevel"/>
    <w:tmpl w:val="9C40F0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8" w15:restartNumberingAfterBreak="0">
    <w:nsid w:val="1633586B"/>
    <w:multiLevelType w:val="multilevel"/>
    <w:tmpl w:val="70D8A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B9007E9"/>
    <w:multiLevelType w:val="multilevel"/>
    <w:tmpl w:val="AFCA5972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F4A069B"/>
    <w:multiLevelType w:val="multilevel"/>
    <w:tmpl w:val="4FF01E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1" w15:restartNumberingAfterBreak="0">
    <w:nsid w:val="1F750DC5"/>
    <w:multiLevelType w:val="multilevel"/>
    <w:tmpl w:val="00E80B8A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964" w:hanging="34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01C77EA"/>
    <w:multiLevelType w:val="multilevel"/>
    <w:tmpl w:val="2CFC0D04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8AE454E"/>
    <w:multiLevelType w:val="multilevel"/>
    <w:tmpl w:val="FA1A83EC"/>
    <w:styleLink w:val="WW8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E94117B"/>
    <w:multiLevelType w:val="multilevel"/>
    <w:tmpl w:val="B2FE3C92"/>
    <w:styleLink w:val="WW8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0CE127B"/>
    <w:multiLevelType w:val="multilevel"/>
    <w:tmpl w:val="57D4F498"/>
    <w:styleLink w:val="WW8Num1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3068F9"/>
    <w:multiLevelType w:val="multilevel"/>
    <w:tmpl w:val="B008AF02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CD57F0"/>
    <w:multiLevelType w:val="multilevel"/>
    <w:tmpl w:val="9C4EEDB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EB151C8"/>
    <w:multiLevelType w:val="multilevel"/>
    <w:tmpl w:val="72E07862"/>
    <w:styleLink w:val="WW8Num30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1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40C173B1"/>
    <w:multiLevelType w:val="hybridMultilevel"/>
    <w:tmpl w:val="37948F0C"/>
    <w:lvl w:ilvl="0" w:tplc="D8860FCA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43B94F91"/>
    <w:multiLevelType w:val="multilevel"/>
    <w:tmpl w:val="86E20C98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7E2839"/>
    <w:multiLevelType w:val="multilevel"/>
    <w:tmpl w:val="BB18226C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81225C9"/>
    <w:multiLevelType w:val="multilevel"/>
    <w:tmpl w:val="B0543992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9923168"/>
    <w:multiLevelType w:val="multilevel"/>
    <w:tmpl w:val="630C4C04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A7A6CAD"/>
    <w:multiLevelType w:val="multilevel"/>
    <w:tmpl w:val="EBA02128"/>
    <w:styleLink w:val="WW8Num2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D8F3592"/>
    <w:multiLevelType w:val="multilevel"/>
    <w:tmpl w:val="EC8C3E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37" w:hanging="397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0731E62"/>
    <w:multiLevelType w:val="multilevel"/>
    <w:tmpl w:val="8138D0C6"/>
    <w:styleLink w:val="WW8Num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0CB40E7"/>
    <w:multiLevelType w:val="multilevel"/>
    <w:tmpl w:val="2BD051C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A81E2D"/>
    <w:multiLevelType w:val="multilevel"/>
    <w:tmpl w:val="3C529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3F47E70"/>
    <w:multiLevelType w:val="multilevel"/>
    <w:tmpl w:val="CCD6A3FE"/>
    <w:styleLink w:val="WW8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12768E"/>
    <w:multiLevelType w:val="multilevel"/>
    <w:tmpl w:val="82FA26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8D661CF"/>
    <w:multiLevelType w:val="multilevel"/>
    <w:tmpl w:val="101C4C9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2" w15:restartNumberingAfterBreak="0">
    <w:nsid w:val="5DE26E43"/>
    <w:multiLevelType w:val="multilevel"/>
    <w:tmpl w:val="B85C41AE"/>
    <w:styleLink w:val="WW8Num33"/>
    <w:lvl w:ilvl="0">
      <w:numFmt w:val="bullet"/>
      <w:lvlText w:val=""/>
      <w:lvlJc w:val="left"/>
      <w:pPr>
        <w:ind w:left="1155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2B46D5E"/>
    <w:multiLevelType w:val="multilevel"/>
    <w:tmpl w:val="FC60B2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4" w15:restartNumberingAfterBreak="0">
    <w:nsid w:val="62CE536C"/>
    <w:multiLevelType w:val="multilevel"/>
    <w:tmpl w:val="450AFD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5913805"/>
    <w:multiLevelType w:val="multilevel"/>
    <w:tmpl w:val="A8A0738A"/>
    <w:styleLink w:val="Outline"/>
    <w:lvl w:ilvl="0">
      <w:start w:val="1"/>
      <w:numFmt w:val="decimal"/>
      <w:pStyle w:val="Nagwek1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6" w15:restartNumberingAfterBreak="0">
    <w:nsid w:val="674C287F"/>
    <w:multiLevelType w:val="multilevel"/>
    <w:tmpl w:val="A048870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7881CCA"/>
    <w:multiLevelType w:val="multilevel"/>
    <w:tmpl w:val="5ED6CFA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80438A8"/>
    <w:multiLevelType w:val="multilevel"/>
    <w:tmpl w:val="A66633A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9424B62"/>
    <w:multiLevelType w:val="multilevel"/>
    <w:tmpl w:val="889E8A7A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A5D4E76"/>
    <w:multiLevelType w:val="multilevel"/>
    <w:tmpl w:val="A9E4FFE6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A7E20FF"/>
    <w:multiLevelType w:val="multilevel"/>
    <w:tmpl w:val="1D5A5C86"/>
    <w:styleLink w:val="WW8Num31"/>
    <w:lvl w:ilvl="0">
      <w:start w:val="1"/>
      <w:numFmt w:val="decimal"/>
      <w:lvlText w:val="%1.1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D44231F"/>
    <w:multiLevelType w:val="multilevel"/>
    <w:tmpl w:val="407C5A3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F282271"/>
    <w:multiLevelType w:val="multilevel"/>
    <w:tmpl w:val="FA52A552"/>
    <w:styleLink w:val="WW8Num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F31768F"/>
    <w:multiLevelType w:val="multilevel"/>
    <w:tmpl w:val="5B566B4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5DF3EFB"/>
    <w:multiLevelType w:val="multilevel"/>
    <w:tmpl w:val="B1DAADF2"/>
    <w:styleLink w:val="WW8Num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6A85EAC"/>
    <w:multiLevelType w:val="multilevel"/>
    <w:tmpl w:val="61C0607C"/>
    <w:styleLink w:val="WW8Num10"/>
    <w:lvl w:ilvl="0">
      <w:start w:val="1"/>
      <w:numFmt w:val="decimal"/>
      <w:lvlText w:val="%1)"/>
      <w:lvlJc w:val="left"/>
      <w:pPr>
        <w:ind w:left="90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795A330D"/>
    <w:multiLevelType w:val="multilevel"/>
    <w:tmpl w:val="6B783898"/>
    <w:styleLink w:val="Numbering3"/>
    <w:lvl w:ilvl="0">
      <w:start w:val="1"/>
      <w:numFmt w:val="decimal"/>
      <w:suff w:val="space"/>
      <w:lvlText w:val=" %1 "/>
      <w:lvlJc w:val="left"/>
      <w:pPr>
        <w:ind w:left="283" w:hanging="283"/>
      </w:pPr>
      <w:rPr>
        <w:rFonts w:ascii="Arial" w:hAnsi="Arial"/>
        <w:sz w:val="22"/>
        <w:szCs w:val="22"/>
      </w:rPr>
    </w:lvl>
    <w:lvl w:ilvl="1">
      <w:start w:val="1"/>
      <w:numFmt w:val="decimal"/>
      <w:suff w:val="space"/>
      <w:lvlText w:val=" %1.%2 "/>
      <w:lvlJc w:val="left"/>
      <w:pPr>
        <w:ind w:left="1049" w:hanging="482"/>
      </w:pPr>
      <w:rPr>
        <w:rFonts w:ascii="Arial" w:hAnsi="Arial"/>
        <w:sz w:val="22"/>
        <w:szCs w:val="22"/>
      </w:rPr>
    </w:lvl>
    <w:lvl w:ilvl="2">
      <w:start w:val="1"/>
      <w:numFmt w:val="decimal"/>
      <w:suff w:val="space"/>
      <w:lvlText w:val=" %1.%2.%3 "/>
      <w:lvlJc w:val="left"/>
      <w:pPr>
        <w:ind w:left="1701" w:hanging="567"/>
      </w:pPr>
      <w:rPr>
        <w:rFonts w:ascii="Arial" w:hAnsi="Arial"/>
        <w:sz w:val="22"/>
        <w:szCs w:val="22"/>
      </w:rPr>
    </w:lvl>
    <w:lvl w:ilvl="3">
      <w:start w:val="1"/>
      <w:numFmt w:val="decimal"/>
      <w:suff w:val="space"/>
      <w:lvlText w:val=" %1.%2.%3.%4 "/>
      <w:lvlJc w:val="left"/>
      <w:pPr>
        <w:ind w:left="2665" w:hanging="851"/>
      </w:pPr>
      <w:rPr>
        <w:rFonts w:ascii="Arial" w:hAnsi="Arial"/>
        <w:sz w:val="22"/>
        <w:szCs w:val="22"/>
      </w:rPr>
    </w:lvl>
    <w:lvl w:ilvl="4">
      <w:start w:val="1"/>
      <w:numFmt w:val="decimal"/>
      <w:suff w:val="space"/>
      <w:lvlText w:val=" %1.%2.%3.%4.%5 "/>
      <w:lvlJc w:val="left"/>
      <w:pPr>
        <w:ind w:left="2551" w:hanging="170"/>
      </w:pPr>
      <w:rPr>
        <w:rFonts w:ascii="Arial" w:hAnsi="Arial"/>
        <w:sz w:val="22"/>
        <w:szCs w:val="22"/>
      </w:rPr>
    </w:lvl>
    <w:lvl w:ilvl="5">
      <w:start w:val="1"/>
      <w:numFmt w:val="decimal"/>
      <w:suff w:val="space"/>
      <w:lvlText w:val=" %1.%2.%3.%4.%5.%6 "/>
      <w:lvlJc w:val="left"/>
      <w:pPr>
        <w:ind w:left="10206" w:hanging="1701"/>
      </w:pPr>
      <w:rPr>
        <w:rFonts w:ascii="Arial" w:hAnsi="Arial"/>
        <w:sz w:val="22"/>
        <w:szCs w:val="22"/>
      </w:rPr>
    </w:lvl>
    <w:lvl w:ilvl="6">
      <w:start w:val="7"/>
      <w:numFmt w:val="decimal"/>
      <w:suff w:val="space"/>
      <w:lvlText w:val=" %1.%2.%3.%4.%5.%6.%7 "/>
      <w:lvlJc w:val="left"/>
      <w:pPr>
        <w:ind w:left="11907" w:hanging="1701"/>
      </w:pPr>
      <w:rPr>
        <w:rFonts w:ascii="Arial" w:hAnsi="Arial"/>
        <w:sz w:val="22"/>
        <w:szCs w:val="22"/>
      </w:rPr>
    </w:lvl>
    <w:lvl w:ilvl="7">
      <w:start w:val="8"/>
      <w:numFmt w:val="decimal"/>
      <w:suff w:val="space"/>
      <w:lvlText w:val=" %1.%2.%3.%4.%5.%6.%7.%8 "/>
      <w:lvlJc w:val="left"/>
      <w:pPr>
        <w:ind w:left="13608" w:hanging="1701"/>
      </w:pPr>
      <w:rPr>
        <w:rFonts w:ascii="Arial" w:hAnsi="Arial"/>
        <w:sz w:val="22"/>
        <w:szCs w:val="22"/>
      </w:rPr>
    </w:lvl>
    <w:lvl w:ilvl="8">
      <w:start w:val="9"/>
      <w:numFmt w:val="decimal"/>
      <w:suff w:val="space"/>
      <w:lvlText w:val=" %1.%2.%3.%4.%5.%6.%7.%8.%9 "/>
      <w:lvlJc w:val="left"/>
      <w:pPr>
        <w:ind w:left="15309" w:hanging="1701"/>
      </w:pPr>
      <w:rPr>
        <w:rFonts w:ascii="Arial" w:hAnsi="Arial"/>
        <w:sz w:val="22"/>
        <w:szCs w:val="22"/>
      </w:rPr>
    </w:lvl>
  </w:abstractNum>
  <w:abstractNum w:abstractNumId="48" w15:restartNumberingAfterBreak="0">
    <w:nsid w:val="7A210627"/>
    <w:multiLevelType w:val="multilevel"/>
    <w:tmpl w:val="4A922C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C6C7D3F"/>
    <w:multiLevelType w:val="multilevel"/>
    <w:tmpl w:val="3D3A3940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7D51617A"/>
    <w:multiLevelType w:val="multilevel"/>
    <w:tmpl w:val="C310F77E"/>
    <w:styleLink w:val="WW8Num26"/>
    <w:lvl w:ilvl="0">
      <w:start w:val="1"/>
      <w:numFmt w:val="decimal"/>
      <w:pStyle w:val="UmowaStandardowy"/>
      <w:lvlText w:val="%1"/>
      <w:lvlJc w:val="left"/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b/>
        <w:i w:val="0"/>
      </w:rPr>
    </w:lvl>
    <w:lvl w:ilvl="3">
      <w:start w:val="1"/>
      <w:numFmt w:val="lowerLetter"/>
      <w:lvlText w:val="%4)"/>
      <w:lvlJc w:val="left"/>
      <w:pPr>
        <w:ind w:left="624" w:hanging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num w:numId="1" w16cid:durableId="1977758850">
    <w:abstractNumId w:val="35"/>
  </w:num>
  <w:num w:numId="2" w16cid:durableId="13385110">
    <w:abstractNumId w:val="47"/>
  </w:num>
  <w:num w:numId="3" w16cid:durableId="1769764360">
    <w:abstractNumId w:val="22"/>
  </w:num>
  <w:num w:numId="4" w16cid:durableId="1901398702">
    <w:abstractNumId w:val="45"/>
  </w:num>
  <w:num w:numId="5" w16cid:durableId="356808578">
    <w:abstractNumId w:val="26"/>
  </w:num>
  <w:num w:numId="6" w16cid:durableId="394202811">
    <w:abstractNumId w:val="44"/>
  </w:num>
  <w:num w:numId="7" w16cid:durableId="1265848856">
    <w:abstractNumId w:val="37"/>
  </w:num>
  <w:num w:numId="8" w16cid:durableId="81873041">
    <w:abstractNumId w:val="1"/>
  </w:num>
  <w:num w:numId="9" w16cid:durableId="1056053036">
    <w:abstractNumId w:val="38"/>
  </w:num>
  <w:num w:numId="10" w16cid:durableId="475031831">
    <w:abstractNumId w:val="6"/>
  </w:num>
  <w:num w:numId="11" w16cid:durableId="752288435">
    <w:abstractNumId w:val="11"/>
  </w:num>
  <w:num w:numId="12" w16cid:durableId="151454907">
    <w:abstractNumId w:val="46"/>
  </w:num>
  <w:num w:numId="13" w16cid:durableId="916207911">
    <w:abstractNumId w:val="49"/>
  </w:num>
  <w:num w:numId="14" w16cid:durableId="739451004">
    <w:abstractNumId w:val="39"/>
  </w:num>
  <w:num w:numId="15" w16cid:durableId="2006593845">
    <w:abstractNumId w:val="3"/>
  </w:num>
  <w:num w:numId="16" w16cid:durableId="690453602">
    <w:abstractNumId w:val="40"/>
  </w:num>
  <w:num w:numId="17" w16cid:durableId="743647098">
    <w:abstractNumId w:val="42"/>
  </w:num>
  <w:num w:numId="18" w16cid:durableId="1296638428">
    <w:abstractNumId w:val="29"/>
  </w:num>
  <w:num w:numId="19" w16cid:durableId="752162291">
    <w:abstractNumId w:val="36"/>
  </w:num>
  <w:num w:numId="20" w16cid:durableId="1220477095">
    <w:abstractNumId w:val="15"/>
  </w:num>
  <w:num w:numId="21" w16cid:durableId="1716200130">
    <w:abstractNumId w:val="0"/>
  </w:num>
  <w:num w:numId="22" w16cid:durableId="395200855">
    <w:abstractNumId w:val="24"/>
  </w:num>
  <w:num w:numId="23" w16cid:durableId="1599945520">
    <w:abstractNumId w:val="16"/>
  </w:num>
  <w:num w:numId="24" w16cid:durableId="564028376">
    <w:abstractNumId w:val="13"/>
  </w:num>
  <w:num w:numId="25" w16cid:durableId="1573662186">
    <w:abstractNumId w:val="20"/>
  </w:num>
  <w:num w:numId="26" w16cid:durableId="574053067">
    <w:abstractNumId w:val="23"/>
  </w:num>
  <w:num w:numId="27" w16cid:durableId="40594867">
    <w:abstractNumId w:val="21"/>
  </w:num>
  <w:num w:numId="28" w16cid:durableId="2058359905">
    <w:abstractNumId w:val="50"/>
  </w:num>
  <w:num w:numId="29" w16cid:durableId="901524829">
    <w:abstractNumId w:val="14"/>
  </w:num>
  <w:num w:numId="30" w16cid:durableId="191929304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  <w:sz w:val="20"/>
          <w:szCs w:val="20"/>
        </w:rPr>
      </w:lvl>
    </w:lvlOverride>
  </w:num>
  <w:num w:numId="31" w16cid:durableId="1732073503">
    <w:abstractNumId w:val="5"/>
  </w:num>
  <w:num w:numId="32" w16cid:durableId="1230848140">
    <w:abstractNumId w:val="18"/>
  </w:num>
  <w:num w:numId="33" w16cid:durableId="625309518">
    <w:abstractNumId w:val="41"/>
  </w:num>
  <w:num w:numId="34" w16cid:durableId="352806686">
    <w:abstractNumId w:val="43"/>
  </w:num>
  <w:num w:numId="35" w16cid:durableId="1216430763">
    <w:abstractNumId w:val="32"/>
  </w:num>
  <w:num w:numId="36" w16cid:durableId="437917162">
    <w:abstractNumId w:val="4"/>
  </w:num>
  <w:num w:numId="37" w16cid:durableId="2108960268">
    <w:abstractNumId w:val="12"/>
  </w:num>
  <w:num w:numId="38" w16cid:durableId="953444446">
    <w:abstractNumId w:val="27"/>
  </w:num>
  <w:num w:numId="39" w16cid:durableId="762150100">
    <w:abstractNumId w:val="43"/>
    <w:lvlOverride w:ilvl="0">
      <w:startOverride w:val="1"/>
    </w:lvlOverride>
  </w:num>
  <w:num w:numId="40" w16cid:durableId="772749497">
    <w:abstractNumId w:val="28"/>
  </w:num>
  <w:num w:numId="41" w16cid:durableId="1732460942">
    <w:abstractNumId w:val="43"/>
    <w:lvlOverride w:ilvl="0">
      <w:startOverride w:val="4"/>
    </w:lvlOverride>
  </w:num>
  <w:num w:numId="42" w16cid:durableId="1190534077">
    <w:abstractNumId w:val="8"/>
  </w:num>
  <w:num w:numId="43" w16cid:durableId="2145854669">
    <w:abstractNumId w:val="44"/>
    <w:lvlOverride w:ilvl="0">
      <w:startOverride w:val="1"/>
    </w:lvlOverride>
  </w:num>
  <w:num w:numId="44" w16cid:durableId="890459539">
    <w:abstractNumId w:val="37"/>
    <w:lvlOverride w:ilvl="0">
      <w:startOverride w:val="1"/>
    </w:lvlOverride>
  </w:num>
  <w:num w:numId="45" w16cid:durableId="641690871">
    <w:abstractNumId w:val="5"/>
    <w:lvlOverride w:ilvl="0">
      <w:startOverride w:val="1"/>
    </w:lvlOverride>
  </w:num>
  <w:num w:numId="46" w16cid:durableId="25120510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  <w:sz w:val="20"/>
          <w:szCs w:val="20"/>
        </w:rPr>
      </w:lvl>
    </w:lvlOverride>
  </w:num>
  <w:num w:numId="47" w16cid:durableId="274019854">
    <w:abstractNumId w:val="7"/>
  </w:num>
  <w:num w:numId="48" w16cid:durableId="634141641">
    <w:abstractNumId w:val="48"/>
  </w:num>
  <w:num w:numId="49" w16cid:durableId="1384869155">
    <w:abstractNumId w:val="10"/>
  </w:num>
  <w:num w:numId="50" w16cid:durableId="1701395534">
    <w:abstractNumId w:val="34"/>
  </w:num>
  <w:num w:numId="51" w16cid:durableId="664086071">
    <w:abstractNumId w:val="31"/>
  </w:num>
  <w:num w:numId="52" w16cid:durableId="594246456">
    <w:abstractNumId w:val="17"/>
  </w:num>
  <w:num w:numId="53" w16cid:durableId="490028752">
    <w:abstractNumId w:val="33"/>
  </w:num>
  <w:num w:numId="54" w16cid:durableId="1856339762">
    <w:abstractNumId w:val="1"/>
    <w:lvlOverride w:ilvl="0">
      <w:startOverride w:val="1"/>
    </w:lvlOverride>
  </w:num>
  <w:num w:numId="55" w16cid:durableId="493305044">
    <w:abstractNumId w:val="11"/>
    <w:lvlOverride w:ilvl="0">
      <w:startOverride w:val="1"/>
    </w:lvlOverride>
  </w:num>
  <w:num w:numId="56" w16cid:durableId="1352612925">
    <w:abstractNumId w:val="46"/>
    <w:lvlOverride w:ilvl="0">
      <w:startOverride w:val="1"/>
    </w:lvlOverride>
  </w:num>
  <w:num w:numId="57" w16cid:durableId="502862620">
    <w:abstractNumId w:val="49"/>
    <w:lvlOverride w:ilvl="0">
      <w:startOverride w:val="1"/>
    </w:lvlOverride>
  </w:num>
  <w:num w:numId="58" w16cid:durableId="1871647408">
    <w:abstractNumId w:val="3"/>
    <w:lvlOverride w:ilvl="0">
      <w:startOverride w:val="3"/>
    </w:lvlOverride>
  </w:num>
  <w:num w:numId="59" w16cid:durableId="196938109">
    <w:abstractNumId w:val="40"/>
    <w:lvlOverride w:ilvl="0">
      <w:startOverride w:val="1"/>
    </w:lvlOverride>
  </w:num>
  <w:num w:numId="60" w16cid:durableId="2118939911">
    <w:abstractNumId w:val="14"/>
    <w:lvlOverride w:ilvl="0">
      <w:startOverride w:val="1"/>
    </w:lvlOverride>
  </w:num>
  <w:num w:numId="61" w16cid:durableId="1705059703">
    <w:abstractNumId w:val="42"/>
    <w:lvlOverride w:ilvl="0">
      <w:startOverride w:val="1"/>
    </w:lvlOverride>
  </w:num>
  <w:num w:numId="62" w16cid:durableId="470289269">
    <w:abstractNumId w:val="29"/>
    <w:lvlOverride w:ilvl="0">
      <w:startOverride w:val="1"/>
    </w:lvlOverride>
  </w:num>
  <w:num w:numId="63" w16cid:durableId="1564632630">
    <w:abstractNumId w:val="36"/>
    <w:lvlOverride w:ilvl="0">
      <w:startOverride w:val="1"/>
    </w:lvlOverride>
  </w:num>
  <w:num w:numId="64" w16cid:durableId="369307938">
    <w:abstractNumId w:val="15"/>
    <w:lvlOverride w:ilvl="0">
      <w:startOverride w:val="1"/>
    </w:lvlOverride>
  </w:num>
  <w:num w:numId="65" w16cid:durableId="601113840">
    <w:abstractNumId w:val="0"/>
    <w:lvlOverride w:ilvl="0">
      <w:startOverride w:val="1"/>
    </w:lvlOverride>
  </w:num>
  <w:num w:numId="66" w16cid:durableId="1934893275">
    <w:abstractNumId w:val="24"/>
    <w:lvlOverride w:ilvl="0">
      <w:startOverride w:val="2"/>
    </w:lvlOverride>
  </w:num>
  <w:num w:numId="67" w16cid:durableId="740098807">
    <w:abstractNumId w:val="16"/>
    <w:lvlOverride w:ilvl="0">
      <w:startOverride w:val="1"/>
    </w:lvlOverride>
  </w:num>
  <w:num w:numId="68" w16cid:durableId="1308166650">
    <w:abstractNumId w:val="13"/>
    <w:lvlOverride w:ilvl="0">
      <w:startOverride w:val="1"/>
    </w:lvlOverride>
  </w:num>
  <w:num w:numId="69" w16cid:durableId="2097748643">
    <w:abstractNumId w:val="20"/>
    <w:lvlOverride w:ilvl="0">
      <w:startOverride w:val="1"/>
    </w:lvlOverride>
  </w:num>
  <w:num w:numId="70" w16cid:durableId="1431390906">
    <w:abstractNumId w:val="23"/>
    <w:lvlOverride w:ilvl="0">
      <w:startOverride w:val="1"/>
    </w:lvlOverride>
  </w:num>
  <w:num w:numId="71" w16cid:durableId="1652515188">
    <w:abstractNumId w:val="21"/>
    <w:lvlOverride w:ilvl="0">
      <w:startOverride w:val="1"/>
    </w:lvlOverride>
  </w:num>
  <w:num w:numId="72" w16cid:durableId="2136486779">
    <w:abstractNumId w:val="19"/>
  </w:num>
  <w:num w:numId="73" w16cid:durableId="89669458">
    <w:abstractNumId w:val="30"/>
  </w:num>
  <w:num w:numId="74" w16cid:durableId="1715234550">
    <w:abstractNumId w:val="25"/>
  </w:num>
  <w:num w:numId="75" w16cid:durableId="917402391">
    <w:abstractNumId w:val="2"/>
  </w:num>
  <w:num w:numId="76" w16cid:durableId="651447336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20"/>
    <w:rsid w:val="00002664"/>
    <w:rsid w:val="000463BC"/>
    <w:rsid w:val="00054DD4"/>
    <w:rsid w:val="000612A2"/>
    <w:rsid w:val="00081591"/>
    <w:rsid w:val="000B73BD"/>
    <w:rsid w:val="001A75E5"/>
    <w:rsid w:val="001C774B"/>
    <w:rsid w:val="002009F2"/>
    <w:rsid w:val="002122BC"/>
    <w:rsid w:val="00216DF9"/>
    <w:rsid w:val="00254C17"/>
    <w:rsid w:val="00265FC8"/>
    <w:rsid w:val="00280ABA"/>
    <w:rsid w:val="002C7C26"/>
    <w:rsid w:val="002D276C"/>
    <w:rsid w:val="003041EB"/>
    <w:rsid w:val="0032748C"/>
    <w:rsid w:val="00344023"/>
    <w:rsid w:val="003641C0"/>
    <w:rsid w:val="0037423C"/>
    <w:rsid w:val="003C48B1"/>
    <w:rsid w:val="00405DD6"/>
    <w:rsid w:val="0041189B"/>
    <w:rsid w:val="00480017"/>
    <w:rsid w:val="00493B15"/>
    <w:rsid w:val="004D065B"/>
    <w:rsid w:val="00527213"/>
    <w:rsid w:val="00536E69"/>
    <w:rsid w:val="0055547B"/>
    <w:rsid w:val="005A337F"/>
    <w:rsid w:val="005D6AC2"/>
    <w:rsid w:val="00644FF1"/>
    <w:rsid w:val="00651C75"/>
    <w:rsid w:val="00680304"/>
    <w:rsid w:val="006A1DF8"/>
    <w:rsid w:val="006D0633"/>
    <w:rsid w:val="0070546D"/>
    <w:rsid w:val="00744C08"/>
    <w:rsid w:val="007C0B48"/>
    <w:rsid w:val="007E4FA6"/>
    <w:rsid w:val="007F2D86"/>
    <w:rsid w:val="008459DD"/>
    <w:rsid w:val="00874CE6"/>
    <w:rsid w:val="00876EDD"/>
    <w:rsid w:val="008C6CE6"/>
    <w:rsid w:val="008E054E"/>
    <w:rsid w:val="008E6D41"/>
    <w:rsid w:val="00965C5E"/>
    <w:rsid w:val="00982AA1"/>
    <w:rsid w:val="009D5AB9"/>
    <w:rsid w:val="00A17D96"/>
    <w:rsid w:val="00A92023"/>
    <w:rsid w:val="00AB7247"/>
    <w:rsid w:val="00AC69B3"/>
    <w:rsid w:val="00AD375D"/>
    <w:rsid w:val="00B05FA8"/>
    <w:rsid w:val="00B31E06"/>
    <w:rsid w:val="00BA5D00"/>
    <w:rsid w:val="00BF67DE"/>
    <w:rsid w:val="00C450D5"/>
    <w:rsid w:val="00C61C11"/>
    <w:rsid w:val="00C6768C"/>
    <w:rsid w:val="00CB6535"/>
    <w:rsid w:val="00CD2673"/>
    <w:rsid w:val="00CD2832"/>
    <w:rsid w:val="00CF151E"/>
    <w:rsid w:val="00CF22BE"/>
    <w:rsid w:val="00D27BB2"/>
    <w:rsid w:val="00D36324"/>
    <w:rsid w:val="00D61E1D"/>
    <w:rsid w:val="00D75869"/>
    <w:rsid w:val="00D82967"/>
    <w:rsid w:val="00E2009F"/>
    <w:rsid w:val="00E900EA"/>
    <w:rsid w:val="00EB16B2"/>
    <w:rsid w:val="00F02620"/>
    <w:rsid w:val="00F34EB3"/>
    <w:rsid w:val="00F34EE2"/>
    <w:rsid w:val="00F9390A"/>
    <w:rsid w:val="00FF0FD8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562"/>
  <w15:docId w15:val="{3B6BFFF0-92CE-464C-BED9-0B7ADA1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before="120" w:after="120" w:line="360" w:lineRule="auto"/>
      <w:jc w:val="right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spacing w:before="60"/>
      <w:outlineLvl w:val="5"/>
    </w:pPr>
    <w:rPr>
      <w:sz w:val="24"/>
    </w:rPr>
  </w:style>
  <w:style w:type="paragraph" w:styleId="Nagwek7">
    <w:name w:val="heading 7"/>
    <w:basedOn w:val="Standard"/>
    <w:next w:val="Standard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Standard"/>
    <w:next w:val="Standard"/>
    <w:pPr>
      <w:numPr>
        <w:ilvl w:val="7"/>
        <w:numId w:val="1"/>
      </w:numPr>
      <w:tabs>
        <w:tab w:val="left" w:pos="-9360"/>
      </w:tabs>
      <w:spacing w:before="240" w:after="60"/>
      <w:outlineLvl w:val="7"/>
    </w:pPr>
    <w:rPr>
      <w:rFonts w:ascii="Arial" w:eastAsia="Arial" w:hAnsi="Arial" w:cs="Arial"/>
      <w:i/>
      <w:sz w:val="24"/>
    </w:rPr>
  </w:style>
  <w:style w:type="paragraph" w:styleId="Nagwek9">
    <w:name w:val="heading 9"/>
    <w:basedOn w:val="Standard"/>
    <w:next w:val="Standard"/>
    <w:pPr>
      <w:numPr>
        <w:ilvl w:val="8"/>
        <w:numId w:val="1"/>
      </w:numPr>
      <w:tabs>
        <w:tab w:val="left" w:pos="-10800"/>
      </w:tabs>
      <w:spacing w:before="240" w:after="60"/>
      <w:outlineLvl w:val="8"/>
    </w:pPr>
    <w:rPr>
      <w:rFonts w:ascii="Arial" w:eastAsia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color w:val="000000"/>
      <w:sz w:val="28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rPr>
      <w:rFonts w:ascii="Arial" w:eastAsia="Arial" w:hAnsi="Arial" w:cs="Arial"/>
      <w:sz w:val="16"/>
      <w:lang w:val="fr-FR"/>
    </w:rPr>
  </w:style>
  <w:style w:type="paragraph" w:customStyle="1" w:styleId="Tekstpodstawowy21">
    <w:name w:val="Tekst podstawowy 21"/>
    <w:basedOn w:val="Standard"/>
    <w:pPr>
      <w:widowControl w:val="0"/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i/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widowControl w:val="0"/>
      <w:spacing w:line="360" w:lineRule="auto"/>
      <w:ind w:left="426"/>
      <w:jc w:val="both"/>
    </w:pPr>
    <w:rPr>
      <w:sz w:val="24"/>
    </w:rPr>
  </w:style>
  <w:style w:type="paragraph" w:customStyle="1" w:styleId="UmowaNaglowek1">
    <w:name w:val="Umowa Naglowek 1"/>
    <w:basedOn w:val="Standard"/>
    <w:pPr>
      <w:keepNext/>
      <w:suppressAutoHyphens w:val="0"/>
      <w:spacing w:before="240" w:after="120" w:line="300" w:lineRule="exact"/>
      <w:jc w:val="center"/>
    </w:pPr>
    <w:rPr>
      <w:rFonts w:ascii="Arial" w:eastAsia="Arial" w:hAnsi="Arial" w:cs="Tahoma"/>
      <w:b/>
      <w:caps/>
      <w:sz w:val="18"/>
    </w:rPr>
  </w:style>
  <w:style w:type="paragraph" w:customStyle="1" w:styleId="UmowaStandardowy">
    <w:name w:val="Umowa Standardowy"/>
    <w:basedOn w:val="Standard"/>
    <w:pPr>
      <w:numPr>
        <w:numId w:val="28"/>
      </w:numPr>
      <w:suppressAutoHyphens w:val="0"/>
      <w:spacing w:after="120"/>
      <w:jc w:val="both"/>
    </w:pPr>
    <w:rPr>
      <w:rFonts w:ascii="Arial" w:eastAsia="Arial" w:hAnsi="Arial" w:cs="Arial"/>
      <w:sz w:val="18"/>
    </w:rPr>
  </w:style>
  <w:style w:type="paragraph" w:customStyle="1" w:styleId="Tekstkomentarza2">
    <w:name w:val="Tekst komentarza2"/>
    <w:basedOn w:val="Standard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Zwykytekst1">
    <w:name w:val="Zwykły tekst1"/>
    <w:basedOn w:val="Standard"/>
    <w:pPr>
      <w:suppressAutoHyphens w:val="0"/>
    </w:pPr>
    <w:rPr>
      <w:rFonts w:ascii="Courier New" w:eastAsia="Courier New" w:hAnsi="Courier New" w:cs="Courier New"/>
    </w:rPr>
  </w:style>
  <w:style w:type="paragraph" w:styleId="Poprawka">
    <w:name w:val="Revision"/>
    <w:pPr>
      <w:widowControl/>
      <w:suppressAutoHyphens/>
    </w:pPr>
    <w:rPr>
      <w:rFonts w:eastAsia="Arial" w:cs="Times New Roman"/>
      <w:sz w:val="20"/>
      <w:szCs w:val="20"/>
      <w:lang w:bidi="ar-SA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15z0">
    <w:name w:val="WW8Num15z0"/>
    <w:rPr>
      <w:b w:val="0"/>
      <w:i w:val="0"/>
      <w:strike w:val="0"/>
      <w:dstrike w:val="0"/>
      <w:sz w:val="24"/>
      <w:u w:val="none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WW8Num21z0">
    <w:name w:val="WW8Num21z0"/>
    <w:rPr>
      <w:sz w:val="22"/>
    </w:rPr>
  </w:style>
  <w:style w:type="character" w:customStyle="1" w:styleId="WW8Num24z0">
    <w:name w:val="WW8Num24z0"/>
    <w:rPr>
      <w:b w:val="0"/>
      <w:i w:val="0"/>
      <w:sz w:val="24"/>
    </w:rPr>
  </w:style>
  <w:style w:type="character" w:customStyle="1" w:styleId="WW8Num26z0">
    <w:name w:val="WW8Num26z0"/>
    <w:rPr>
      <w:b w:val="0"/>
      <w:i w:val="0"/>
      <w:sz w:val="24"/>
    </w:rPr>
  </w:style>
  <w:style w:type="character" w:customStyle="1" w:styleId="WW8Num26z1">
    <w:name w:val="WW8Num26z1"/>
    <w:rPr>
      <w:b/>
      <w:i w:val="0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trike w:val="0"/>
      <w:dstrike w:val="0"/>
      <w:sz w:val="24"/>
      <w:u w:val="none"/>
    </w:rPr>
  </w:style>
  <w:style w:type="character" w:customStyle="1" w:styleId="WW8Num33z0">
    <w:name w:val="WW8Num33z0"/>
    <w:rPr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b w:val="0"/>
      <w:i w:val="0"/>
      <w:strike w:val="0"/>
      <w:dstrike w:val="0"/>
      <w:sz w:val="24"/>
      <w:u w:val="none"/>
    </w:rPr>
  </w:style>
  <w:style w:type="character" w:customStyle="1" w:styleId="WW8Num35z0">
    <w:name w:val="WW8Num35z0"/>
    <w:rPr>
      <w:b w:val="0"/>
      <w:i w:val="0"/>
      <w:strike w:val="0"/>
      <w:dstrike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WW8Num28z1">
    <w:name w:val="WW8Num28z1"/>
    <w:rPr>
      <w:b/>
      <w:i w:val="0"/>
    </w:rPr>
  </w:style>
  <w:style w:type="character" w:customStyle="1" w:styleId="WW8Num30z0">
    <w:name w:val="WW8Num30z0"/>
    <w:rPr>
      <w:sz w:val="22"/>
    </w:rPr>
  </w:style>
  <w:style w:type="character" w:customStyle="1" w:styleId="WW8Num36z0">
    <w:name w:val="WW8Num36z0"/>
    <w:rPr>
      <w:b w:val="0"/>
      <w:i w:val="0"/>
      <w:sz w:val="24"/>
    </w:rPr>
  </w:style>
  <w:style w:type="character" w:customStyle="1" w:styleId="WW8Num37z0">
    <w:name w:val="WW8Num37z0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39z0">
    <w:name w:val="WW8Num39z0"/>
    <w:rPr>
      <w:rFonts w:ascii="Symbol" w:eastAsia="Symbol" w:hAnsi="Symbol" w:cs="Symbol"/>
      <w:sz w:val="22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6z0">
    <w:name w:val="WW8Num16z0"/>
    <w:rPr>
      <w:color w:val="00000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2z0">
    <w:name w:val="WW8Num22z0"/>
    <w:rPr>
      <w:sz w:val="22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b w:val="0"/>
      <w:i w:val="0"/>
    </w:rPr>
  </w:style>
  <w:style w:type="character" w:customStyle="1" w:styleId="WW8Num42z0">
    <w:name w:val="WW8Num42z0"/>
    <w:rPr>
      <w:b w:val="0"/>
      <w:i w:val="0"/>
    </w:rPr>
  </w:style>
  <w:style w:type="character" w:customStyle="1" w:styleId="WW8Num42z1">
    <w:name w:val="WW8Num42z1"/>
    <w:rPr>
      <w:rFonts w:ascii="Courier New" w:eastAsia="Courier New" w:hAnsi="Courier New" w:cs="StarSymbol, 'Arial Unicode MS'"/>
      <w:sz w:val="18"/>
      <w:szCs w:val="18"/>
    </w:rPr>
  </w:style>
  <w:style w:type="character" w:customStyle="1" w:styleId="WW8Num42z2">
    <w:name w:val="WW8Num42z2"/>
    <w:rPr>
      <w:rFonts w:ascii="Wingdings" w:eastAsia="Wingdings" w:hAnsi="Wingdings" w:cs="StarSymbol, 'Arial Unicode MS'"/>
      <w:sz w:val="18"/>
      <w:szCs w:val="18"/>
    </w:rPr>
  </w:style>
  <w:style w:type="character" w:customStyle="1" w:styleId="WW8Num44z0">
    <w:name w:val="WW8Num44z0"/>
    <w:rPr>
      <w:b w:val="0"/>
      <w:i w:val="0"/>
      <w:sz w:val="24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8z0">
    <w:name w:val="WW8Num48z0"/>
    <w:rPr>
      <w:sz w:val="22"/>
    </w:rPr>
  </w:style>
  <w:style w:type="character" w:customStyle="1" w:styleId="WW8NumSt36z0">
    <w:name w:val="WW8NumSt36z0"/>
    <w:rPr>
      <w:rFonts w:ascii="Symbol" w:eastAsia="Symbol" w:hAnsi="Symbol" w:cs="Tahoma"/>
    </w:rPr>
  </w:style>
  <w:style w:type="character" w:customStyle="1" w:styleId="WW8Num4z0">
    <w:name w:val="WW8Num4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32z1">
    <w:name w:val="WW8Num32z1"/>
    <w:rPr>
      <w:b/>
      <w:i w:val="0"/>
    </w:rPr>
  </w:style>
  <w:style w:type="character" w:customStyle="1" w:styleId="Domylnaczcionkaakapitu2">
    <w:name w:val="Domyślna czcionka akapitu2"/>
  </w:style>
  <w:style w:type="character" w:customStyle="1" w:styleId="WW8Num27z0">
    <w:name w:val="WW8Num27z0"/>
    <w:rPr>
      <w:b w:val="0"/>
      <w:i w:val="0"/>
    </w:rPr>
  </w:style>
  <w:style w:type="character" w:customStyle="1" w:styleId="WW-Absatz-Standardschriftart11">
    <w:name w:val="WW-Absatz-Standardschriftart11"/>
  </w:style>
  <w:style w:type="character" w:customStyle="1" w:styleId="WW8Num29z0">
    <w:name w:val="WW8Num29z0"/>
    <w:rPr>
      <w:sz w:val="22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WW8Num51z0">
    <w:name w:val="WW8Num51z0"/>
    <w:rPr>
      <w:sz w:val="22"/>
    </w:rPr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b w:val="0"/>
      <w:i w:val="0"/>
    </w:rPr>
  </w:style>
  <w:style w:type="character" w:customStyle="1" w:styleId="WW8Num26z2">
    <w:name w:val="WW8Num26z2"/>
    <w:rPr>
      <w:b/>
      <w:color w:val="000000"/>
    </w:rPr>
  </w:style>
  <w:style w:type="character" w:customStyle="1" w:styleId="WW8Num43z0">
    <w:name w:val="WW8Num43z0"/>
    <w:rPr>
      <w:sz w:val="22"/>
    </w:rPr>
  </w:style>
  <w:style w:type="character" w:customStyle="1" w:styleId="WW8Num50z0">
    <w:name w:val="WW8Num50z0"/>
    <w:rPr>
      <w:b w:val="0"/>
      <w:i w:val="0"/>
      <w:sz w:val="24"/>
    </w:rPr>
  </w:style>
  <w:style w:type="character" w:customStyle="1" w:styleId="WW8Num57z0">
    <w:name w:val="WW8Num57z0"/>
    <w:rPr>
      <w:b w:val="0"/>
      <w:i w:val="0"/>
    </w:rPr>
  </w:style>
  <w:style w:type="character" w:customStyle="1" w:styleId="WW8Num58z0">
    <w:name w:val="WW8Num58z0"/>
    <w:rPr>
      <w:color w:val="000000"/>
    </w:rPr>
  </w:style>
  <w:style w:type="character" w:customStyle="1" w:styleId="WW8Num59z0">
    <w:name w:val="WW8Num59z0"/>
    <w:rPr>
      <w:sz w:val="22"/>
    </w:rPr>
  </w:style>
  <w:style w:type="character" w:customStyle="1" w:styleId="WW8Num60z0">
    <w:name w:val="WW8Num60z0"/>
    <w:rPr>
      <w:sz w:val="22"/>
    </w:rPr>
  </w:style>
  <w:style w:type="character" w:customStyle="1" w:styleId="WW8Num64z0">
    <w:name w:val="WW8Num64z0"/>
    <w:rPr>
      <w:b w:val="0"/>
      <w:i w:val="0"/>
      <w:strike w:val="0"/>
      <w:dstrike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Odsyaczdokomentarza">
    <w:name w:val="Odsyłacz do komentarza"/>
    <w:rPr>
      <w:sz w:val="16"/>
      <w:szCs w:val="16"/>
    </w:rPr>
  </w:style>
  <w:style w:type="character" w:customStyle="1" w:styleId="WW-Absatz-Standardschriftart1111">
    <w:name w:val="WW-Absatz-Standardschriftart11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rPr>
      <w:b/>
      <w:bCs/>
    </w:rPr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rFonts w:ascii="Bookman Old Style" w:eastAsia="Bookman Old Style" w:hAnsi="Bookman Old Style" w:cs="Bookman Old Style"/>
      <w:sz w:val="28"/>
    </w:rPr>
  </w:style>
  <w:style w:type="character" w:customStyle="1" w:styleId="NagwekZnak">
    <w:name w:val="Nagłówek Znak"/>
    <w:rPr>
      <w:sz w:val="24"/>
    </w:rPr>
  </w:style>
  <w:style w:type="character" w:customStyle="1" w:styleId="nativeheader">
    <w:name w:val="native_header"/>
  </w:style>
  <w:style w:type="character" w:customStyle="1" w:styleId="colorbold">
    <w:name w:val="color_bold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Arial" w:eastAsia="Arial" w:hAnsi="Arial" w:cs="Arial"/>
      <w:sz w:val="22"/>
      <w:szCs w:val="22"/>
    </w:rPr>
  </w:style>
  <w:style w:type="character" w:customStyle="1" w:styleId="WW-Domylnaczcionkaakapitu12">
    <w:name w:val="WW-Domyślna czcionka akapitu12"/>
  </w:style>
  <w:style w:type="numbering" w:customStyle="1" w:styleId="Numbering3">
    <w:name w:val="Numbering 3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75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  <w:style w:type="numbering" w:customStyle="1" w:styleId="WW8Num33">
    <w:name w:val="WW8Num33"/>
    <w:basedOn w:val="Bezlisty"/>
    <w:pPr>
      <w:numPr>
        <w:numId w:val="35"/>
      </w:numPr>
    </w:pPr>
  </w:style>
  <w:style w:type="numbering" w:customStyle="1" w:styleId="WW8Num34">
    <w:name w:val="WW8Num34"/>
    <w:basedOn w:val="Bezlisty"/>
    <w:pPr>
      <w:numPr>
        <w:numId w:val="36"/>
      </w:numPr>
    </w:pPr>
  </w:style>
  <w:style w:type="numbering" w:customStyle="1" w:styleId="WW8Num35">
    <w:name w:val="WW8Num35"/>
    <w:basedOn w:val="Bezlisty"/>
    <w:pPr>
      <w:numPr>
        <w:numId w:val="37"/>
      </w:numPr>
    </w:pPr>
  </w:style>
  <w:style w:type="numbering" w:customStyle="1" w:styleId="WWNum9">
    <w:name w:val="WWNum9"/>
    <w:basedOn w:val="Bezlisty"/>
    <w:pPr>
      <w:numPr>
        <w:numId w:val="3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D8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F2D86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F2D86"/>
    <w:rPr>
      <w:rFonts w:cs="Mangal"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CF151E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FF6DDE"/>
    <w:pPr>
      <w:widowControl/>
      <w:suppressLineNumbers/>
      <w:autoSpaceDN/>
      <w:textAlignment w:val="auto"/>
    </w:pPr>
    <w:rPr>
      <w:rFonts w:eastAsia="Times New Roman" w:cs="Times New Roman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gk.pl/programy-i-fundusze/programy/rzadowy-program-odbudowy-zabytkow-edycja-pierws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6018</Words>
  <Characters>36108</Characters>
  <Application>Microsoft Office Word</Application>
  <DocSecurity>0</DocSecurity>
  <Lines>300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>Załącznik 7 do SIWZ</vt:lpstr>
      <vt:lpstr>        Postępowanie zakupowe zostało przeprowadzone w sposób konkurencyjny i transparen</vt:lpstr>
      <vt:lpstr>        Zamawiający oświadcza, że posiada projekt architektoniczno-budowlany, program pr</vt:lpstr>
      <vt:lpstr>        Zamawiający przy podpisaniu Umowy przekazuje Wykonawcy dokumenty wymienione w us</vt:lpstr>
      <vt:lpstr>    Zamawiający powierza, a Wykonawca przyjmuje do realizacji wykonanie ............</vt:lpstr>
      <vt:lpstr>    Przedmiot umowy obejmuje:</vt:lpstr>
      <vt:lpstr>Załącznik nr 2 do umowy</vt:lpstr>
      <vt:lpstr>    </vt:lpstr>
      <vt:lpstr>    </vt:lpstr>
      <vt:lpstr>    OŚWIADCZENIE WYKONAWCY</vt:lpstr>
      <vt:lpstr>    </vt:lpstr>
      <vt:lpstr>    OŚWIADCZENIE PODWYKONAWCY</vt:lpstr>
    </vt:vector>
  </TitlesOfParts>
  <Company/>
  <LinksUpToDate>false</LinksUpToDate>
  <CharactersWithSpaces>42042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SIWZ</dc:title>
  <dc:creator>esp</dc:creator>
  <cp:lastModifiedBy>Zbigniew Barczak</cp:lastModifiedBy>
  <cp:revision>4</cp:revision>
  <dcterms:created xsi:type="dcterms:W3CDTF">2024-04-27T13:50:00Z</dcterms:created>
  <dcterms:modified xsi:type="dcterms:W3CDTF">2024-05-19T19:37:00Z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